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3C0" w:rsidRDefault="00751BCF" w:rsidP="00512C94">
      <w:pPr>
        <w:spacing w:before="1"/>
        <w:ind w:left="-142" w:right="2196" w:hanging="1276"/>
        <w:jc w:val="center"/>
        <w:rPr>
          <w:noProof/>
          <w:sz w:val="24"/>
          <w:szCs w:val="24"/>
          <w:lang w:bidi="ar-SA"/>
        </w:rPr>
      </w:pPr>
      <w:bookmarkStart w:id="0" w:name="_GoBack"/>
      <w:bookmarkEnd w:id="0"/>
      <w:r w:rsidRPr="00751BCF">
        <w:rPr>
          <w:noProof/>
          <w:sz w:val="24"/>
          <w:szCs w:val="24"/>
          <w:lang w:bidi="ar-SA"/>
        </w:rPr>
        <w:drawing>
          <wp:inline distT="0" distB="0" distL="0" distR="0">
            <wp:extent cx="7223760" cy="8396605"/>
            <wp:effectExtent l="0" t="0" r="0" b="0"/>
            <wp:docPr id="3" name="Рисунок 3" descr="R:\ИА\Scan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ИА\Scan_000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755" cy="8400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8B9" w:rsidRDefault="009E48B9" w:rsidP="00512C94">
      <w:pPr>
        <w:spacing w:before="1"/>
        <w:ind w:left="-142" w:right="2196" w:hanging="1276"/>
        <w:jc w:val="center"/>
        <w:rPr>
          <w:noProof/>
          <w:sz w:val="24"/>
          <w:szCs w:val="24"/>
          <w:lang w:bidi="ar-SA"/>
        </w:rPr>
      </w:pPr>
    </w:p>
    <w:p w:rsidR="009E48B9" w:rsidRDefault="009E48B9" w:rsidP="00512C94">
      <w:pPr>
        <w:spacing w:before="1"/>
        <w:ind w:left="-142" w:right="2196" w:hanging="1276"/>
        <w:jc w:val="center"/>
        <w:rPr>
          <w:noProof/>
          <w:sz w:val="24"/>
          <w:szCs w:val="24"/>
          <w:lang w:bidi="ar-SA"/>
        </w:rPr>
      </w:pPr>
    </w:p>
    <w:p w:rsidR="009E48B9" w:rsidRDefault="009E48B9" w:rsidP="00512C94">
      <w:pPr>
        <w:spacing w:before="1"/>
        <w:ind w:left="-142" w:right="2196" w:hanging="1276"/>
        <w:jc w:val="center"/>
        <w:rPr>
          <w:noProof/>
          <w:sz w:val="24"/>
          <w:szCs w:val="24"/>
          <w:lang w:bidi="ar-SA"/>
        </w:rPr>
      </w:pPr>
    </w:p>
    <w:p w:rsidR="009E48B9" w:rsidRDefault="009E48B9" w:rsidP="00512C94">
      <w:pPr>
        <w:spacing w:before="1"/>
        <w:ind w:left="-142" w:right="2196" w:hanging="1276"/>
        <w:jc w:val="center"/>
        <w:rPr>
          <w:noProof/>
          <w:sz w:val="24"/>
          <w:szCs w:val="24"/>
          <w:lang w:bidi="ar-SA"/>
        </w:rPr>
      </w:pPr>
    </w:p>
    <w:p w:rsidR="009E48B9" w:rsidRDefault="009E48B9" w:rsidP="00512C94">
      <w:pPr>
        <w:spacing w:before="1"/>
        <w:ind w:left="-142" w:right="2196" w:hanging="1276"/>
        <w:jc w:val="center"/>
        <w:rPr>
          <w:b/>
          <w:sz w:val="24"/>
        </w:rPr>
      </w:pPr>
    </w:p>
    <w:p w:rsidR="00E013C0" w:rsidRPr="00953CFC" w:rsidRDefault="00E013C0" w:rsidP="00E013C0">
      <w:pPr>
        <w:spacing w:before="10" w:line="237" w:lineRule="auto"/>
        <w:ind w:left="824"/>
        <w:outlineLvl w:val="1"/>
        <w:rPr>
          <w:b/>
          <w:bCs/>
          <w:sz w:val="24"/>
          <w:szCs w:val="24"/>
        </w:rPr>
      </w:pPr>
      <w:r w:rsidRPr="00953CFC">
        <w:rPr>
          <w:b/>
          <w:bCs/>
          <w:sz w:val="24"/>
          <w:szCs w:val="24"/>
        </w:rPr>
        <w:lastRenderedPageBreak/>
        <w:t xml:space="preserve">Планируемые результаты освоения учебного предмета, курса </w:t>
      </w:r>
    </w:p>
    <w:p w:rsidR="00E013C0" w:rsidRPr="00953CFC" w:rsidRDefault="00E013C0" w:rsidP="00E013C0">
      <w:pPr>
        <w:spacing w:before="10" w:line="237" w:lineRule="auto"/>
        <w:ind w:left="824"/>
        <w:outlineLvl w:val="1"/>
        <w:rPr>
          <w:b/>
          <w:bCs/>
          <w:sz w:val="24"/>
          <w:szCs w:val="24"/>
        </w:rPr>
      </w:pPr>
      <w:r w:rsidRPr="00953CFC">
        <w:rPr>
          <w:b/>
          <w:bCs/>
          <w:sz w:val="24"/>
          <w:szCs w:val="24"/>
        </w:rPr>
        <w:t>Личностными результатами являются следующие умения:</w:t>
      </w:r>
    </w:p>
    <w:p w:rsidR="00E013C0" w:rsidRPr="00953CFC" w:rsidRDefault="00E013C0" w:rsidP="00E013C0">
      <w:pPr>
        <w:ind w:right="105"/>
        <w:jc w:val="both"/>
        <w:rPr>
          <w:sz w:val="24"/>
          <w:szCs w:val="24"/>
        </w:rPr>
      </w:pPr>
      <w:r w:rsidRPr="00953CFC">
        <w:rPr>
          <w:sz w:val="24"/>
          <w:szCs w:val="24"/>
        </w:rPr>
        <w:t xml:space="preserve">оценивать поступки людей, жизненные ситуации с точки зрения </w:t>
      </w:r>
      <w:r w:rsidRPr="00953CFC">
        <w:rPr>
          <w:spacing w:val="2"/>
          <w:sz w:val="24"/>
          <w:szCs w:val="24"/>
        </w:rPr>
        <w:t>об</w:t>
      </w:r>
      <w:r w:rsidRPr="00953CFC">
        <w:rPr>
          <w:sz w:val="24"/>
          <w:szCs w:val="24"/>
        </w:rPr>
        <w:t>щепринятых норм и ценностей; оценивать конкретные поступки как хорошие или плохие; эмоционально «проживать» текст, выражать свои эмоции; понимать эмоции дру</w:t>
      </w:r>
      <w:r w:rsidR="00512C94" w:rsidRPr="00953CFC">
        <w:rPr>
          <w:sz w:val="24"/>
          <w:szCs w:val="24"/>
        </w:rPr>
        <w:t>гих людей, сочувствовать, сопе</w:t>
      </w:r>
      <w:r w:rsidRPr="00953CFC">
        <w:rPr>
          <w:sz w:val="24"/>
          <w:szCs w:val="24"/>
        </w:rPr>
        <w:t>реживать; выказ</w:t>
      </w:r>
      <w:r w:rsidR="00512C94" w:rsidRPr="00953CFC">
        <w:rPr>
          <w:sz w:val="24"/>
          <w:szCs w:val="24"/>
        </w:rPr>
        <w:t>ывать своё</w:t>
      </w:r>
      <w:r w:rsidRPr="00953CFC">
        <w:rPr>
          <w:sz w:val="24"/>
          <w:szCs w:val="24"/>
        </w:rPr>
        <w:t xml:space="preserve"> отношение к </w:t>
      </w:r>
      <w:r w:rsidRPr="00953CFC">
        <w:rPr>
          <w:spacing w:val="-4"/>
          <w:sz w:val="24"/>
          <w:szCs w:val="24"/>
        </w:rPr>
        <w:t xml:space="preserve">героям </w:t>
      </w:r>
      <w:r w:rsidRPr="00953CFC">
        <w:rPr>
          <w:spacing w:val="-5"/>
          <w:sz w:val="24"/>
          <w:szCs w:val="24"/>
        </w:rPr>
        <w:t xml:space="preserve">прочитанных </w:t>
      </w:r>
      <w:r w:rsidR="00512C94" w:rsidRPr="00953CFC">
        <w:rPr>
          <w:spacing w:val="-6"/>
          <w:sz w:val="24"/>
          <w:szCs w:val="24"/>
        </w:rPr>
        <w:t>произве</w:t>
      </w:r>
      <w:r w:rsidRPr="00953CFC">
        <w:rPr>
          <w:spacing w:val="-5"/>
          <w:sz w:val="24"/>
          <w:szCs w:val="24"/>
        </w:rPr>
        <w:t xml:space="preserve">дений, </w:t>
      </w:r>
      <w:r w:rsidRPr="00953CFC">
        <w:rPr>
          <w:sz w:val="24"/>
          <w:szCs w:val="24"/>
        </w:rPr>
        <w:t xml:space="preserve">к </w:t>
      </w:r>
      <w:r w:rsidRPr="00953CFC">
        <w:rPr>
          <w:spacing w:val="-3"/>
          <w:sz w:val="24"/>
          <w:szCs w:val="24"/>
        </w:rPr>
        <w:t xml:space="preserve">их </w:t>
      </w:r>
      <w:r w:rsidRPr="00953CFC">
        <w:rPr>
          <w:spacing w:val="-6"/>
          <w:sz w:val="24"/>
          <w:szCs w:val="24"/>
        </w:rPr>
        <w:t>поступкам.</w:t>
      </w:r>
    </w:p>
    <w:p w:rsidR="00E013C0" w:rsidRPr="00953CFC" w:rsidRDefault="00E013C0" w:rsidP="00C879C3">
      <w:pPr>
        <w:ind w:right="105" w:firstLine="823"/>
        <w:jc w:val="both"/>
        <w:rPr>
          <w:sz w:val="24"/>
          <w:szCs w:val="24"/>
        </w:rPr>
      </w:pPr>
      <w:r w:rsidRPr="00953CFC">
        <w:rPr>
          <w:sz w:val="24"/>
          <w:szCs w:val="24"/>
        </w:rPr>
        <w:t>Средство достижения этих результатов — тексты литературных  произведений, вопросы и задания к ним, тексты авторов (диалоги постоянно действующих героев), обеспечивающие эмоционально-оценочное отношение к прочитанному.</w:t>
      </w:r>
    </w:p>
    <w:p w:rsidR="00E013C0" w:rsidRPr="00953CFC" w:rsidRDefault="00E013C0" w:rsidP="00E013C0">
      <w:pPr>
        <w:spacing w:before="4"/>
        <w:ind w:left="113" w:firstLine="710"/>
        <w:outlineLvl w:val="1"/>
        <w:rPr>
          <w:b/>
          <w:bCs/>
          <w:sz w:val="24"/>
          <w:szCs w:val="24"/>
        </w:rPr>
      </w:pPr>
      <w:r w:rsidRPr="00953CFC">
        <w:rPr>
          <w:b/>
          <w:bCs/>
          <w:sz w:val="24"/>
          <w:szCs w:val="24"/>
        </w:rPr>
        <w:t>Метапредметными результатами изучения курса является формирование универсальных учебных действий (УУД).</w:t>
      </w:r>
    </w:p>
    <w:p w:rsidR="00E013C0" w:rsidRPr="00953CFC" w:rsidRDefault="00E013C0" w:rsidP="00E013C0">
      <w:pPr>
        <w:spacing w:before="4"/>
        <w:ind w:left="113" w:firstLine="710"/>
        <w:outlineLvl w:val="1"/>
        <w:rPr>
          <w:b/>
          <w:bCs/>
          <w:sz w:val="24"/>
          <w:szCs w:val="24"/>
        </w:rPr>
      </w:pPr>
    </w:p>
    <w:p w:rsidR="00E013C0" w:rsidRPr="00953CFC" w:rsidRDefault="00E013C0" w:rsidP="00E013C0">
      <w:pPr>
        <w:spacing w:before="72" w:line="306" w:lineRule="exact"/>
        <w:ind w:left="824"/>
        <w:rPr>
          <w:b/>
          <w:sz w:val="24"/>
          <w:szCs w:val="24"/>
        </w:rPr>
      </w:pPr>
      <w:r w:rsidRPr="00953CFC">
        <w:rPr>
          <w:b/>
          <w:sz w:val="24"/>
          <w:szCs w:val="24"/>
        </w:rPr>
        <w:t>Регулятивные УУД: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ind w:right="123"/>
        <w:rPr>
          <w:sz w:val="24"/>
          <w:szCs w:val="24"/>
        </w:rPr>
      </w:pPr>
      <w:r w:rsidRPr="00953CFC">
        <w:rPr>
          <w:sz w:val="24"/>
          <w:szCs w:val="24"/>
        </w:rPr>
        <w:t>определять и формулировать цель деятельности на уроке с помощью учителя;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spacing w:line="309" w:lineRule="exact"/>
        <w:rPr>
          <w:sz w:val="24"/>
          <w:szCs w:val="24"/>
        </w:rPr>
      </w:pPr>
      <w:r w:rsidRPr="00953CFC">
        <w:rPr>
          <w:sz w:val="24"/>
          <w:szCs w:val="24"/>
        </w:rPr>
        <w:t>проговаривать последовательность действий на</w:t>
      </w:r>
      <w:r w:rsidRPr="00953CFC">
        <w:rPr>
          <w:spacing w:val="-4"/>
          <w:sz w:val="24"/>
          <w:szCs w:val="24"/>
        </w:rPr>
        <w:t xml:space="preserve"> </w:t>
      </w:r>
      <w:r w:rsidRPr="00953CFC">
        <w:rPr>
          <w:sz w:val="24"/>
          <w:szCs w:val="24"/>
        </w:rPr>
        <w:t>уроке;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ind w:right="126"/>
        <w:rPr>
          <w:sz w:val="24"/>
          <w:szCs w:val="24"/>
        </w:rPr>
      </w:pPr>
      <w:r w:rsidRPr="00953CFC">
        <w:rPr>
          <w:sz w:val="24"/>
          <w:szCs w:val="24"/>
        </w:rPr>
        <w:t>учиться высказывать своё предположение (версию) на основе работы с иллюстрацией</w:t>
      </w:r>
      <w:r w:rsidRPr="00953CFC">
        <w:rPr>
          <w:spacing w:val="3"/>
          <w:sz w:val="24"/>
          <w:szCs w:val="24"/>
        </w:rPr>
        <w:t xml:space="preserve"> </w:t>
      </w:r>
      <w:r w:rsidRPr="00953CFC">
        <w:rPr>
          <w:sz w:val="24"/>
          <w:szCs w:val="24"/>
        </w:rPr>
        <w:t>книги;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spacing w:line="309" w:lineRule="exact"/>
        <w:rPr>
          <w:sz w:val="24"/>
          <w:szCs w:val="24"/>
        </w:rPr>
      </w:pPr>
      <w:r w:rsidRPr="00953CFC">
        <w:rPr>
          <w:sz w:val="24"/>
          <w:szCs w:val="24"/>
        </w:rPr>
        <w:t>учиться работать по предложенному учителем</w:t>
      </w:r>
      <w:r w:rsidRPr="00953CFC">
        <w:rPr>
          <w:spacing w:val="-1"/>
          <w:sz w:val="24"/>
          <w:szCs w:val="24"/>
        </w:rPr>
        <w:t xml:space="preserve"> </w:t>
      </w:r>
      <w:r w:rsidRPr="00953CFC">
        <w:rPr>
          <w:sz w:val="24"/>
          <w:szCs w:val="24"/>
        </w:rPr>
        <w:t>плану</w:t>
      </w:r>
    </w:p>
    <w:p w:rsidR="00E013C0" w:rsidRPr="00953CFC" w:rsidRDefault="00E013C0" w:rsidP="00E013C0">
      <w:pPr>
        <w:spacing w:before="9"/>
        <w:ind w:left="113" w:firstLine="710"/>
        <w:outlineLvl w:val="1"/>
        <w:rPr>
          <w:b/>
          <w:bCs/>
          <w:sz w:val="24"/>
          <w:szCs w:val="24"/>
        </w:rPr>
      </w:pPr>
      <w:r w:rsidRPr="00953CFC">
        <w:rPr>
          <w:b/>
          <w:bCs/>
          <w:sz w:val="24"/>
          <w:szCs w:val="24"/>
        </w:rPr>
        <w:t>Средством формирования регулятивных УУД служит технология продуктивного чтения.</w:t>
      </w:r>
    </w:p>
    <w:p w:rsidR="00E013C0" w:rsidRPr="00953CFC" w:rsidRDefault="00E013C0" w:rsidP="00E013C0">
      <w:pPr>
        <w:spacing w:line="305" w:lineRule="exact"/>
        <w:ind w:left="824"/>
        <w:rPr>
          <w:b/>
          <w:sz w:val="24"/>
          <w:szCs w:val="24"/>
        </w:rPr>
      </w:pPr>
      <w:r w:rsidRPr="00953CFC">
        <w:rPr>
          <w:b/>
          <w:sz w:val="24"/>
          <w:szCs w:val="24"/>
        </w:rPr>
        <w:t>Познавательные УУД: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ind w:right="116"/>
        <w:rPr>
          <w:sz w:val="24"/>
          <w:szCs w:val="24"/>
        </w:rPr>
      </w:pPr>
      <w:r w:rsidRPr="00953CFC">
        <w:rPr>
          <w:sz w:val="24"/>
          <w:szCs w:val="24"/>
        </w:rPr>
        <w:t xml:space="preserve">ориентироваться в книге (на развороте, в оглавлении, в условных </w:t>
      </w:r>
      <w:r w:rsidRPr="00953CFC">
        <w:rPr>
          <w:spacing w:val="2"/>
          <w:sz w:val="24"/>
          <w:szCs w:val="24"/>
        </w:rPr>
        <w:t xml:space="preserve">обо- </w:t>
      </w:r>
      <w:r w:rsidRPr="00953CFC">
        <w:rPr>
          <w:sz w:val="24"/>
          <w:szCs w:val="24"/>
        </w:rPr>
        <w:t>значениях);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spacing w:line="309" w:lineRule="exact"/>
        <w:rPr>
          <w:sz w:val="24"/>
          <w:szCs w:val="24"/>
        </w:rPr>
      </w:pPr>
      <w:r w:rsidRPr="00953CFC">
        <w:rPr>
          <w:sz w:val="24"/>
          <w:szCs w:val="24"/>
        </w:rPr>
        <w:t>находить ответы на вопросы в тексте,</w:t>
      </w:r>
      <w:r w:rsidRPr="00953CFC">
        <w:rPr>
          <w:spacing w:val="2"/>
          <w:sz w:val="24"/>
          <w:szCs w:val="24"/>
        </w:rPr>
        <w:t xml:space="preserve"> </w:t>
      </w:r>
      <w:r w:rsidRPr="00953CFC">
        <w:rPr>
          <w:sz w:val="24"/>
          <w:szCs w:val="24"/>
        </w:rPr>
        <w:t>иллюстрациях;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rPr>
          <w:sz w:val="24"/>
          <w:szCs w:val="24"/>
        </w:rPr>
      </w:pPr>
      <w:r w:rsidRPr="00953CFC">
        <w:rPr>
          <w:sz w:val="24"/>
          <w:szCs w:val="24"/>
        </w:rPr>
        <w:t>делать выводы в результате совместной работы класса и</w:t>
      </w:r>
      <w:r w:rsidRPr="00953CFC">
        <w:rPr>
          <w:spacing w:val="-15"/>
          <w:sz w:val="24"/>
          <w:szCs w:val="24"/>
        </w:rPr>
        <w:t xml:space="preserve"> </w:t>
      </w:r>
      <w:r w:rsidRPr="00953CFC">
        <w:rPr>
          <w:sz w:val="24"/>
          <w:szCs w:val="24"/>
        </w:rPr>
        <w:t>учителя;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spacing w:line="309" w:lineRule="exact"/>
        <w:rPr>
          <w:sz w:val="24"/>
          <w:szCs w:val="24"/>
        </w:rPr>
      </w:pPr>
      <w:r w:rsidRPr="00953CFC">
        <w:rPr>
          <w:sz w:val="24"/>
          <w:szCs w:val="24"/>
        </w:rPr>
        <w:t>преобразовывать информацию из одной формы в</w:t>
      </w:r>
      <w:r w:rsidRPr="00953CFC">
        <w:rPr>
          <w:spacing w:val="-6"/>
          <w:sz w:val="24"/>
          <w:szCs w:val="24"/>
        </w:rPr>
        <w:t xml:space="preserve"> </w:t>
      </w:r>
      <w:r w:rsidRPr="00953CFC">
        <w:rPr>
          <w:sz w:val="24"/>
          <w:szCs w:val="24"/>
        </w:rPr>
        <w:t>другую;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spacing w:line="309" w:lineRule="exact"/>
        <w:rPr>
          <w:sz w:val="24"/>
          <w:szCs w:val="24"/>
        </w:rPr>
      </w:pPr>
      <w:r w:rsidRPr="00953CFC">
        <w:rPr>
          <w:sz w:val="24"/>
          <w:szCs w:val="24"/>
        </w:rPr>
        <w:t>подробно пересказывать небольшие</w:t>
      </w:r>
      <w:r w:rsidRPr="00953CFC">
        <w:rPr>
          <w:spacing w:val="2"/>
          <w:sz w:val="24"/>
          <w:szCs w:val="24"/>
        </w:rPr>
        <w:t xml:space="preserve"> </w:t>
      </w:r>
      <w:r w:rsidRPr="00953CFC">
        <w:rPr>
          <w:sz w:val="24"/>
          <w:szCs w:val="24"/>
        </w:rPr>
        <w:t>тексты.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spacing w:before="2"/>
        <w:rPr>
          <w:sz w:val="24"/>
          <w:szCs w:val="24"/>
        </w:rPr>
      </w:pPr>
      <w:r w:rsidRPr="00953CFC">
        <w:rPr>
          <w:sz w:val="24"/>
          <w:szCs w:val="24"/>
        </w:rPr>
        <w:t>Коммуникативные</w:t>
      </w:r>
      <w:r w:rsidRPr="00953CFC">
        <w:rPr>
          <w:spacing w:val="-2"/>
          <w:sz w:val="24"/>
          <w:szCs w:val="24"/>
        </w:rPr>
        <w:t xml:space="preserve"> </w:t>
      </w:r>
      <w:r w:rsidRPr="00953CFC">
        <w:rPr>
          <w:sz w:val="24"/>
          <w:szCs w:val="24"/>
        </w:rPr>
        <w:t>УУД: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spacing w:before="1"/>
        <w:ind w:right="120"/>
        <w:rPr>
          <w:sz w:val="24"/>
          <w:szCs w:val="24"/>
        </w:rPr>
      </w:pPr>
      <w:r w:rsidRPr="00953CFC">
        <w:rPr>
          <w:sz w:val="24"/>
          <w:szCs w:val="24"/>
        </w:rPr>
        <w:t>оформлять свои мысли в устной и письменной форме (на уровне предложения или небольшого текста);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ind w:right="114"/>
        <w:rPr>
          <w:sz w:val="24"/>
          <w:szCs w:val="24"/>
        </w:rPr>
      </w:pPr>
      <w:r w:rsidRPr="00953CFC">
        <w:rPr>
          <w:sz w:val="24"/>
          <w:szCs w:val="24"/>
        </w:rPr>
        <w:t>слушать и понимать речь других; выразительно читать и пересказы- вать текст;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spacing w:before="4" w:line="237" w:lineRule="auto"/>
        <w:ind w:right="128"/>
        <w:rPr>
          <w:sz w:val="24"/>
          <w:szCs w:val="24"/>
        </w:rPr>
      </w:pPr>
      <w:r w:rsidRPr="00953CFC">
        <w:rPr>
          <w:sz w:val="24"/>
          <w:szCs w:val="24"/>
        </w:rPr>
        <w:t>договариваться с одноклассниками совместно с учителем о правилах поведения и общения и следовать</w:t>
      </w:r>
      <w:r w:rsidRPr="00953CFC">
        <w:rPr>
          <w:spacing w:val="-2"/>
          <w:sz w:val="24"/>
          <w:szCs w:val="24"/>
        </w:rPr>
        <w:t xml:space="preserve"> </w:t>
      </w:r>
      <w:r w:rsidRPr="00953CFC">
        <w:rPr>
          <w:sz w:val="24"/>
          <w:szCs w:val="24"/>
        </w:rPr>
        <w:t>им;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spacing w:before="2"/>
        <w:ind w:right="123"/>
        <w:rPr>
          <w:sz w:val="24"/>
          <w:szCs w:val="24"/>
        </w:rPr>
      </w:pPr>
      <w:r w:rsidRPr="00953CFC">
        <w:rPr>
          <w:sz w:val="24"/>
          <w:szCs w:val="24"/>
        </w:rPr>
        <w:t>учиться работать в паре, группе; выполнять различные роли (лидера исполнителя).</w:t>
      </w:r>
    </w:p>
    <w:p w:rsidR="00E013C0" w:rsidRPr="00953CFC" w:rsidRDefault="00E013C0" w:rsidP="00E013C0">
      <w:pPr>
        <w:spacing w:before="16" w:line="232" w:lineRule="auto"/>
        <w:ind w:left="113" w:firstLine="710"/>
        <w:outlineLvl w:val="1"/>
        <w:rPr>
          <w:bCs/>
          <w:sz w:val="24"/>
          <w:szCs w:val="24"/>
        </w:rPr>
      </w:pPr>
      <w:r w:rsidRPr="00953CFC">
        <w:rPr>
          <w:b/>
          <w:bCs/>
          <w:sz w:val="24"/>
          <w:szCs w:val="24"/>
        </w:rPr>
        <w:t>Предметными результатами изучения курса является сформированность следующих умений</w:t>
      </w:r>
      <w:r w:rsidRPr="00953CFC">
        <w:rPr>
          <w:bCs/>
          <w:sz w:val="24"/>
          <w:szCs w:val="24"/>
        </w:rPr>
        <w:t>: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spacing w:before="7" w:line="237" w:lineRule="auto"/>
        <w:ind w:right="125"/>
        <w:rPr>
          <w:sz w:val="24"/>
          <w:szCs w:val="24"/>
        </w:rPr>
      </w:pPr>
      <w:r w:rsidRPr="00953CFC">
        <w:rPr>
          <w:sz w:val="24"/>
          <w:szCs w:val="24"/>
        </w:rPr>
        <w:t>воспринимать на слух художественный текст (рассказ, стихотворение) в исполнении учителя,</w:t>
      </w:r>
      <w:r w:rsidRPr="00953CFC">
        <w:rPr>
          <w:spacing w:val="3"/>
          <w:sz w:val="24"/>
          <w:szCs w:val="24"/>
        </w:rPr>
        <w:t xml:space="preserve"> </w:t>
      </w:r>
      <w:r w:rsidRPr="00953CFC">
        <w:rPr>
          <w:sz w:val="24"/>
          <w:szCs w:val="24"/>
        </w:rPr>
        <w:t>учащихся;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spacing w:before="2"/>
        <w:rPr>
          <w:sz w:val="24"/>
          <w:szCs w:val="24"/>
        </w:rPr>
      </w:pPr>
      <w:r w:rsidRPr="00953CFC">
        <w:rPr>
          <w:sz w:val="24"/>
          <w:szCs w:val="24"/>
        </w:rPr>
        <w:t>отвечать на вопросы учителя по содержанию</w:t>
      </w:r>
      <w:r w:rsidRPr="00953CFC">
        <w:rPr>
          <w:spacing w:val="-4"/>
          <w:sz w:val="24"/>
          <w:szCs w:val="24"/>
        </w:rPr>
        <w:t xml:space="preserve"> </w:t>
      </w:r>
      <w:r w:rsidRPr="00953CFC">
        <w:rPr>
          <w:sz w:val="24"/>
          <w:szCs w:val="24"/>
        </w:rPr>
        <w:t>прочитанного;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spacing w:before="2" w:line="309" w:lineRule="exact"/>
        <w:rPr>
          <w:sz w:val="24"/>
          <w:szCs w:val="24"/>
        </w:rPr>
      </w:pPr>
      <w:r w:rsidRPr="00953CFC">
        <w:rPr>
          <w:sz w:val="24"/>
          <w:szCs w:val="24"/>
        </w:rPr>
        <w:t>подробно пересказывать</w:t>
      </w:r>
      <w:r w:rsidRPr="00953CFC">
        <w:rPr>
          <w:spacing w:val="4"/>
          <w:sz w:val="24"/>
          <w:szCs w:val="24"/>
        </w:rPr>
        <w:t xml:space="preserve"> </w:t>
      </w:r>
      <w:r w:rsidRPr="00953CFC">
        <w:rPr>
          <w:sz w:val="24"/>
          <w:szCs w:val="24"/>
        </w:rPr>
        <w:t>текст;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spacing w:line="309" w:lineRule="exact"/>
        <w:rPr>
          <w:sz w:val="24"/>
          <w:szCs w:val="24"/>
        </w:rPr>
      </w:pPr>
      <w:r w:rsidRPr="00953CFC">
        <w:rPr>
          <w:sz w:val="24"/>
          <w:szCs w:val="24"/>
        </w:rPr>
        <w:t>составлять устный рассказ по</w:t>
      </w:r>
      <w:r w:rsidRPr="00953CFC">
        <w:rPr>
          <w:spacing w:val="-4"/>
          <w:sz w:val="24"/>
          <w:szCs w:val="24"/>
        </w:rPr>
        <w:t xml:space="preserve"> </w:t>
      </w:r>
      <w:r w:rsidRPr="00953CFC">
        <w:rPr>
          <w:sz w:val="24"/>
          <w:szCs w:val="24"/>
        </w:rPr>
        <w:t>картинке;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spacing w:before="2"/>
        <w:rPr>
          <w:sz w:val="24"/>
          <w:szCs w:val="24"/>
        </w:rPr>
      </w:pPr>
      <w:r w:rsidRPr="00953CFC">
        <w:rPr>
          <w:sz w:val="24"/>
          <w:szCs w:val="24"/>
        </w:rPr>
        <w:t>соотносить автора, название и героев прочитанных</w:t>
      </w:r>
      <w:r w:rsidRPr="00953CFC">
        <w:rPr>
          <w:spacing w:val="-19"/>
          <w:sz w:val="24"/>
          <w:szCs w:val="24"/>
        </w:rPr>
        <w:t xml:space="preserve"> </w:t>
      </w:r>
      <w:r w:rsidRPr="00953CFC">
        <w:rPr>
          <w:sz w:val="24"/>
          <w:szCs w:val="24"/>
        </w:rPr>
        <w:t>произведений;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spacing w:before="1" w:line="309" w:lineRule="exact"/>
        <w:rPr>
          <w:sz w:val="24"/>
          <w:szCs w:val="24"/>
        </w:rPr>
      </w:pPr>
      <w:r w:rsidRPr="00953CFC">
        <w:rPr>
          <w:sz w:val="24"/>
          <w:szCs w:val="24"/>
        </w:rPr>
        <w:t>анализировать художественное</w:t>
      </w:r>
      <w:r w:rsidRPr="00953CFC">
        <w:rPr>
          <w:spacing w:val="-1"/>
          <w:sz w:val="24"/>
          <w:szCs w:val="24"/>
        </w:rPr>
        <w:t xml:space="preserve"> </w:t>
      </w:r>
      <w:r w:rsidRPr="00953CFC">
        <w:rPr>
          <w:sz w:val="24"/>
          <w:szCs w:val="24"/>
        </w:rPr>
        <w:t>произведение;</w:t>
      </w:r>
    </w:p>
    <w:p w:rsidR="00E013C0" w:rsidRPr="00953CFC" w:rsidRDefault="00E013C0" w:rsidP="00E013C0">
      <w:pPr>
        <w:numPr>
          <w:ilvl w:val="0"/>
          <w:numId w:val="5"/>
        </w:numPr>
        <w:tabs>
          <w:tab w:val="left" w:pos="1247"/>
        </w:tabs>
        <w:spacing w:line="309" w:lineRule="exact"/>
        <w:rPr>
          <w:sz w:val="24"/>
          <w:szCs w:val="24"/>
        </w:rPr>
      </w:pPr>
      <w:r w:rsidRPr="00953CFC">
        <w:rPr>
          <w:sz w:val="24"/>
          <w:szCs w:val="24"/>
        </w:rPr>
        <w:t>сравнивать произведения разных жанров и</w:t>
      </w:r>
      <w:r w:rsidRPr="00953CFC">
        <w:rPr>
          <w:spacing w:val="-3"/>
          <w:sz w:val="24"/>
          <w:szCs w:val="24"/>
        </w:rPr>
        <w:t xml:space="preserve"> </w:t>
      </w:r>
      <w:r w:rsidRPr="00953CFC">
        <w:rPr>
          <w:sz w:val="24"/>
          <w:szCs w:val="24"/>
        </w:rPr>
        <w:t>авторов;</w:t>
      </w:r>
    </w:p>
    <w:p w:rsidR="00E013C0" w:rsidRDefault="00E013C0" w:rsidP="00E013C0">
      <w:pPr>
        <w:numPr>
          <w:ilvl w:val="0"/>
          <w:numId w:val="5"/>
        </w:numPr>
        <w:tabs>
          <w:tab w:val="left" w:pos="1247"/>
        </w:tabs>
        <w:spacing w:before="11"/>
        <w:rPr>
          <w:sz w:val="24"/>
          <w:szCs w:val="24"/>
        </w:rPr>
      </w:pPr>
      <w:r w:rsidRPr="00953CFC">
        <w:rPr>
          <w:sz w:val="24"/>
          <w:szCs w:val="24"/>
        </w:rPr>
        <w:t>давать характеристику</w:t>
      </w:r>
      <w:r w:rsidRPr="00953CFC">
        <w:rPr>
          <w:spacing w:val="-8"/>
          <w:sz w:val="24"/>
          <w:szCs w:val="24"/>
        </w:rPr>
        <w:t xml:space="preserve"> </w:t>
      </w:r>
      <w:r w:rsidRPr="00953CFC">
        <w:rPr>
          <w:sz w:val="24"/>
          <w:szCs w:val="24"/>
        </w:rPr>
        <w:t>героев.</w:t>
      </w:r>
    </w:p>
    <w:p w:rsidR="00953CFC" w:rsidRPr="00953CFC" w:rsidRDefault="00953CFC" w:rsidP="003A40A0">
      <w:pPr>
        <w:tabs>
          <w:tab w:val="left" w:pos="1247"/>
        </w:tabs>
        <w:spacing w:before="11"/>
        <w:ind w:left="885"/>
        <w:rPr>
          <w:sz w:val="24"/>
          <w:szCs w:val="24"/>
        </w:rPr>
      </w:pPr>
    </w:p>
    <w:p w:rsidR="00B75629" w:rsidRPr="00953CFC" w:rsidRDefault="00B75629">
      <w:pPr>
        <w:pStyle w:val="a3"/>
        <w:spacing w:before="8"/>
        <w:ind w:left="0"/>
        <w:rPr>
          <w:b/>
        </w:rPr>
      </w:pPr>
    </w:p>
    <w:p w:rsidR="00B75629" w:rsidRPr="00953CFC" w:rsidRDefault="00341CC5">
      <w:pPr>
        <w:spacing w:line="274" w:lineRule="exact"/>
        <w:ind w:left="741"/>
        <w:jc w:val="both"/>
        <w:rPr>
          <w:b/>
          <w:sz w:val="24"/>
          <w:szCs w:val="24"/>
        </w:rPr>
      </w:pPr>
      <w:r w:rsidRPr="00953CFC">
        <w:rPr>
          <w:b/>
          <w:sz w:val="24"/>
          <w:szCs w:val="24"/>
        </w:rPr>
        <w:lastRenderedPageBreak/>
        <w:t>Предметные результаты освоения учебного предмета:</w:t>
      </w:r>
    </w:p>
    <w:p w:rsidR="00B75629" w:rsidRPr="00953CFC" w:rsidRDefault="00341CC5" w:rsidP="00C879C3">
      <w:pPr>
        <w:pStyle w:val="a4"/>
        <w:numPr>
          <w:ilvl w:val="0"/>
          <w:numId w:val="3"/>
        </w:numPr>
        <w:tabs>
          <w:tab w:val="left" w:pos="708"/>
          <w:tab w:val="left" w:pos="8931"/>
        </w:tabs>
        <w:ind w:right="719" w:firstLine="0"/>
        <w:jc w:val="both"/>
        <w:rPr>
          <w:sz w:val="24"/>
          <w:szCs w:val="24"/>
        </w:rPr>
      </w:pPr>
      <w:r w:rsidRPr="00953CFC">
        <w:rPr>
          <w:sz w:val="24"/>
          <w:szCs w:val="24"/>
        </w:rPr>
        <w:t>осознание значимости чтения и изучения родной литературы для своего дальнейшего развития;</w:t>
      </w:r>
      <w:r w:rsidRPr="00953CFC">
        <w:rPr>
          <w:spacing w:val="-10"/>
          <w:sz w:val="24"/>
          <w:szCs w:val="24"/>
        </w:rPr>
        <w:t xml:space="preserve"> </w:t>
      </w:r>
      <w:r w:rsidRPr="00953CFC">
        <w:rPr>
          <w:sz w:val="24"/>
          <w:szCs w:val="24"/>
        </w:rPr>
        <w:t>формирование</w:t>
      </w:r>
      <w:r w:rsidRPr="00953CFC">
        <w:rPr>
          <w:spacing w:val="-11"/>
          <w:sz w:val="24"/>
          <w:szCs w:val="24"/>
        </w:rPr>
        <w:t xml:space="preserve"> </w:t>
      </w:r>
      <w:r w:rsidRPr="00953CFC">
        <w:rPr>
          <w:sz w:val="24"/>
          <w:szCs w:val="24"/>
        </w:rPr>
        <w:t>потребности</w:t>
      </w:r>
      <w:r w:rsidRPr="00953CFC">
        <w:rPr>
          <w:spacing w:val="-10"/>
          <w:sz w:val="24"/>
          <w:szCs w:val="24"/>
        </w:rPr>
        <w:t xml:space="preserve"> </w:t>
      </w:r>
      <w:r w:rsidRPr="00953CFC">
        <w:rPr>
          <w:sz w:val="24"/>
          <w:szCs w:val="24"/>
        </w:rPr>
        <w:t>в</w:t>
      </w:r>
      <w:r w:rsidRPr="00953CFC">
        <w:rPr>
          <w:spacing w:val="-10"/>
          <w:sz w:val="24"/>
          <w:szCs w:val="24"/>
        </w:rPr>
        <w:t xml:space="preserve"> </w:t>
      </w:r>
      <w:r w:rsidRPr="00953CFC">
        <w:rPr>
          <w:sz w:val="24"/>
          <w:szCs w:val="24"/>
        </w:rPr>
        <w:t>систематическом</w:t>
      </w:r>
      <w:r w:rsidRPr="00953CFC">
        <w:rPr>
          <w:spacing w:val="-10"/>
          <w:sz w:val="24"/>
          <w:szCs w:val="24"/>
        </w:rPr>
        <w:t xml:space="preserve"> </w:t>
      </w:r>
      <w:r w:rsidRPr="00953CFC">
        <w:rPr>
          <w:sz w:val="24"/>
          <w:szCs w:val="24"/>
        </w:rPr>
        <w:t>чтении</w:t>
      </w:r>
      <w:r w:rsidRPr="00953CFC">
        <w:rPr>
          <w:spacing w:val="-10"/>
          <w:sz w:val="24"/>
          <w:szCs w:val="24"/>
        </w:rPr>
        <w:t xml:space="preserve"> </w:t>
      </w:r>
      <w:r w:rsidRPr="00953CFC">
        <w:rPr>
          <w:sz w:val="24"/>
          <w:szCs w:val="24"/>
        </w:rPr>
        <w:t>как</w:t>
      </w:r>
      <w:r w:rsidRPr="00953CFC">
        <w:rPr>
          <w:spacing w:val="-9"/>
          <w:sz w:val="24"/>
          <w:szCs w:val="24"/>
        </w:rPr>
        <w:t xml:space="preserve"> </w:t>
      </w:r>
      <w:r w:rsidRPr="00953CFC">
        <w:rPr>
          <w:sz w:val="24"/>
          <w:szCs w:val="24"/>
        </w:rPr>
        <w:t>средстве</w:t>
      </w:r>
      <w:r w:rsidRPr="00953CFC">
        <w:rPr>
          <w:spacing w:val="-11"/>
          <w:sz w:val="24"/>
          <w:szCs w:val="24"/>
        </w:rPr>
        <w:t xml:space="preserve"> </w:t>
      </w:r>
      <w:r w:rsidRPr="00953CFC">
        <w:rPr>
          <w:sz w:val="24"/>
          <w:szCs w:val="24"/>
        </w:rPr>
        <w:t>познания</w:t>
      </w:r>
      <w:r w:rsidRPr="00953CFC">
        <w:rPr>
          <w:spacing w:val="-11"/>
          <w:sz w:val="24"/>
          <w:szCs w:val="24"/>
        </w:rPr>
        <w:t xml:space="preserve"> </w:t>
      </w:r>
      <w:r w:rsidRPr="00953CFC">
        <w:rPr>
          <w:sz w:val="24"/>
          <w:szCs w:val="24"/>
        </w:rPr>
        <w:t>мира</w:t>
      </w:r>
      <w:r w:rsidRPr="00953CFC">
        <w:rPr>
          <w:spacing w:val="-13"/>
          <w:sz w:val="24"/>
          <w:szCs w:val="24"/>
        </w:rPr>
        <w:t xml:space="preserve"> </w:t>
      </w:r>
      <w:r w:rsidRPr="00953CFC">
        <w:rPr>
          <w:sz w:val="24"/>
          <w:szCs w:val="24"/>
        </w:rPr>
        <w:t>и себя в этом мире, гармонизации отношений человека и общества, многоаспектного</w:t>
      </w:r>
      <w:r w:rsidRPr="00953CFC">
        <w:rPr>
          <w:spacing w:val="-25"/>
          <w:sz w:val="24"/>
          <w:szCs w:val="24"/>
        </w:rPr>
        <w:t xml:space="preserve"> </w:t>
      </w:r>
      <w:r w:rsidRPr="00953CFC">
        <w:rPr>
          <w:sz w:val="24"/>
          <w:szCs w:val="24"/>
        </w:rPr>
        <w:t>диалога;</w:t>
      </w:r>
    </w:p>
    <w:p w:rsidR="00B75629" w:rsidRPr="00953CFC" w:rsidRDefault="00341CC5" w:rsidP="00C879C3">
      <w:pPr>
        <w:pStyle w:val="a4"/>
        <w:numPr>
          <w:ilvl w:val="0"/>
          <w:numId w:val="3"/>
        </w:numPr>
        <w:tabs>
          <w:tab w:val="left" w:pos="708"/>
          <w:tab w:val="left" w:pos="9023"/>
        </w:tabs>
        <w:ind w:right="717" w:firstLine="0"/>
        <w:jc w:val="both"/>
        <w:rPr>
          <w:sz w:val="24"/>
          <w:szCs w:val="24"/>
        </w:rPr>
      </w:pPr>
      <w:r w:rsidRPr="00953CFC">
        <w:rPr>
          <w:sz w:val="24"/>
          <w:szCs w:val="24"/>
        </w:rPr>
        <w:t>понимание</w:t>
      </w:r>
      <w:r w:rsidRPr="00953CFC">
        <w:rPr>
          <w:spacing w:val="-9"/>
          <w:sz w:val="24"/>
          <w:szCs w:val="24"/>
        </w:rPr>
        <w:t xml:space="preserve"> </w:t>
      </w:r>
      <w:r w:rsidRPr="00953CFC">
        <w:rPr>
          <w:sz w:val="24"/>
          <w:szCs w:val="24"/>
        </w:rPr>
        <w:t>родной</w:t>
      </w:r>
      <w:r w:rsidRPr="00953CFC">
        <w:rPr>
          <w:spacing w:val="-7"/>
          <w:sz w:val="24"/>
          <w:szCs w:val="24"/>
        </w:rPr>
        <w:t xml:space="preserve"> </w:t>
      </w:r>
      <w:r w:rsidRPr="00953CFC">
        <w:rPr>
          <w:sz w:val="24"/>
          <w:szCs w:val="24"/>
        </w:rPr>
        <w:t>литературы</w:t>
      </w:r>
      <w:r w:rsidRPr="00953CFC">
        <w:rPr>
          <w:spacing w:val="-8"/>
          <w:sz w:val="24"/>
          <w:szCs w:val="24"/>
        </w:rPr>
        <w:t xml:space="preserve"> </w:t>
      </w:r>
      <w:r w:rsidRPr="00953CFC">
        <w:rPr>
          <w:sz w:val="24"/>
          <w:szCs w:val="24"/>
        </w:rPr>
        <w:t>как</w:t>
      </w:r>
      <w:r w:rsidRPr="00953CFC">
        <w:rPr>
          <w:spacing w:val="-7"/>
          <w:sz w:val="24"/>
          <w:szCs w:val="24"/>
        </w:rPr>
        <w:t xml:space="preserve"> </w:t>
      </w:r>
      <w:r w:rsidRPr="00953CFC">
        <w:rPr>
          <w:sz w:val="24"/>
          <w:szCs w:val="24"/>
        </w:rPr>
        <w:t>одной</w:t>
      </w:r>
      <w:r w:rsidRPr="00953CFC">
        <w:rPr>
          <w:spacing w:val="-9"/>
          <w:sz w:val="24"/>
          <w:szCs w:val="24"/>
        </w:rPr>
        <w:t xml:space="preserve"> </w:t>
      </w:r>
      <w:r w:rsidRPr="00953CFC">
        <w:rPr>
          <w:sz w:val="24"/>
          <w:szCs w:val="24"/>
        </w:rPr>
        <w:t>из</w:t>
      </w:r>
      <w:r w:rsidRPr="00953CFC">
        <w:rPr>
          <w:spacing w:val="-7"/>
          <w:sz w:val="24"/>
          <w:szCs w:val="24"/>
        </w:rPr>
        <w:t xml:space="preserve"> </w:t>
      </w:r>
      <w:r w:rsidRPr="00953CFC">
        <w:rPr>
          <w:sz w:val="24"/>
          <w:szCs w:val="24"/>
        </w:rPr>
        <w:t>основных</w:t>
      </w:r>
      <w:r w:rsidRPr="00953CFC">
        <w:rPr>
          <w:spacing w:val="-6"/>
          <w:sz w:val="24"/>
          <w:szCs w:val="24"/>
        </w:rPr>
        <w:t xml:space="preserve"> </w:t>
      </w:r>
      <w:r w:rsidRPr="00953CFC">
        <w:rPr>
          <w:sz w:val="24"/>
          <w:szCs w:val="24"/>
        </w:rPr>
        <w:t>национально-культурных</w:t>
      </w:r>
      <w:r w:rsidRPr="00953CFC">
        <w:rPr>
          <w:spacing w:val="-6"/>
          <w:sz w:val="24"/>
          <w:szCs w:val="24"/>
        </w:rPr>
        <w:t xml:space="preserve"> </w:t>
      </w:r>
      <w:r w:rsidRPr="00953CFC">
        <w:rPr>
          <w:sz w:val="24"/>
          <w:szCs w:val="24"/>
        </w:rPr>
        <w:t>ценностей народа, как особого способа познания</w:t>
      </w:r>
      <w:r w:rsidRPr="00953CFC">
        <w:rPr>
          <w:spacing w:val="-2"/>
          <w:sz w:val="24"/>
          <w:szCs w:val="24"/>
        </w:rPr>
        <w:t xml:space="preserve"> </w:t>
      </w:r>
      <w:r w:rsidRPr="00953CFC">
        <w:rPr>
          <w:sz w:val="24"/>
          <w:szCs w:val="24"/>
        </w:rPr>
        <w:t>жизни;</w:t>
      </w:r>
    </w:p>
    <w:p w:rsidR="00B75629" w:rsidRPr="00953CFC" w:rsidRDefault="00341CC5" w:rsidP="00C879C3">
      <w:pPr>
        <w:pStyle w:val="a4"/>
        <w:numPr>
          <w:ilvl w:val="0"/>
          <w:numId w:val="3"/>
        </w:numPr>
        <w:tabs>
          <w:tab w:val="left" w:pos="708"/>
          <w:tab w:val="left" w:pos="8931"/>
        </w:tabs>
        <w:ind w:right="716" w:firstLine="0"/>
        <w:jc w:val="both"/>
        <w:rPr>
          <w:sz w:val="24"/>
          <w:szCs w:val="24"/>
        </w:rPr>
      </w:pPr>
      <w:r w:rsidRPr="00953CFC">
        <w:rPr>
          <w:sz w:val="24"/>
          <w:szCs w:val="24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</w:t>
      </w:r>
      <w:r w:rsidRPr="00953CFC">
        <w:rPr>
          <w:spacing w:val="-1"/>
          <w:sz w:val="24"/>
          <w:szCs w:val="24"/>
        </w:rPr>
        <w:t xml:space="preserve"> </w:t>
      </w:r>
      <w:r w:rsidRPr="00953CFC">
        <w:rPr>
          <w:sz w:val="24"/>
          <w:szCs w:val="24"/>
        </w:rPr>
        <w:t>культуры;</w:t>
      </w:r>
    </w:p>
    <w:p w:rsidR="00B75629" w:rsidRPr="00953CFC" w:rsidRDefault="00341CC5" w:rsidP="00C879C3">
      <w:pPr>
        <w:pStyle w:val="a4"/>
        <w:numPr>
          <w:ilvl w:val="0"/>
          <w:numId w:val="3"/>
        </w:numPr>
        <w:tabs>
          <w:tab w:val="left" w:pos="708"/>
        </w:tabs>
        <w:ind w:right="718" w:firstLine="0"/>
        <w:jc w:val="both"/>
        <w:rPr>
          <w:sz w:val="24"/>
          <w:szCs w:val="24"/>
        </w:rPr>
      </w:pPr>
      <w:r w:rsidRPr="00953CFC">
        <w:rPr>
          <w:sz w:val="24"/>
          <w:szCs w:val="24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</w:t>
      </w:r>
      <w:r w:rsidRPr="00953CFC">
        <w:rPr>
          <w:spacing w:val="-5"/>
          <w:sz w:val="24"/>
          <w:szCs w:val="24"/>
        </w:rPr>
        <w:t xml:space="preserve"> </w:t>
      </w:r>
      <w:r w:rsidRPr="00953CFC">
        <w:rPr>
          <w:sz w:val="24"/>
          <w:szCs w:val="24"/>
        </w:rPr>
        <w:t>чтение;</w:t>
      </w:r>
    </w:p>
    <w:p w:rsidR="00B75629" w:rsidRPr="00953CFC" w:rsidRDefault="00341CC5" w:rsidP="00C879C3">
      <w:pPr>
        <w:pStyle w:val="a4"/>
        <w:numPr>
          <w:ilvl w:val="0"/>
          <w:numId w:val="3"/>
        </w:numPr>
        <w:tabs>
          <w:tab w:val="left" w:pos="713"/>
          <w:tab w:val="left" w:pos="8931"/>
        </w:tabs>
        <w:ind w:right="722" w:firstLine="0"/>
        <w:jc w:val="both"/>
        <w:rPr>
          <w:sz w:val="24"/>
          <w:szCs w:val="24"/>
        </w:rPr>
      </w:pPr>
      <w:r w:rsidRPr="00953CFC">
        <w:rPr>
          <w:sz w:val="24"/>
          <w:szCs w:val="24"/>
        </w:rPr>
        <w:t>развитие способности понимать литературные художественные произведения, отражающие разные этнокультурные</w:t>
      </w:r>
      <w:r w:rsidRPr="00953CFC">
        <w:rPr>
          <w:spacing w:val="-6"/>
          <w:sz w:val="24"/>
          <w:szCs w:val="24"/>
        </w:rPr>
        <w:t xml:space="preserve"> </w:t>
      </w:r>
      <w:r w:rsidRPr="00953CFC">
        <w:rPr>
          <w:sz w:val="24"/>
          <w:szCs w:val="24"/>
        </w:rPr>
        <w:t>традиции;</w:t>
      </w:r>
    </w:p>
    <w:p w:rsidR="00B75629" w:rsidRPr="00953CFC" w:rsidRDefault="00341CC5" w:rsidP="00C879C3">
      <w:pPr>
        <w:pStyle w:val="a4"/>
        <w:numPr>
          <w:ilvl w:val="0"/>
          <w:numId w:val="3"/>
        </w:numPr>
        <w:tabs>
          <w:tab w:val="left" w:pos="713"/>
          <w:tab w:val="left" w:pos="8931"/>
        </w:tabs>
        <w:ind w:right="722" w:firstLine="0"/>
        <w:jc w:val="both"/>
        <w:rPr>
          <w:sz w:val="24"/>
          <w:szCs w:val="24"/>
        </w:rPr>
      </w:pPr>
      <w:r w:rsidRPr="00953CFC">
        <w:rPr>
          <w:sz w:val="24"/>
          <w:szCs w:val="24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</w:t>
      </w:r>
      <w:r w:rsidRPr="00953CFC">
        <w:rPr>
          <w:spacing w:val="-7"/>
          <w:sz w:val="24"/>
          <w:szCs w:val="24"/>
        </w:rPr>
        <w:t xml:space="preserve"> </w:t>
      </w:r>
      <w:r w:rsidRPr="00953CFC">
        <w:rPr>
          <w:sz w:val="24"/>
          <w:szCs w:val="24"/>
        </w:rPr>
        <w:t>анализировать,</w:t>
      </w:r>
    </w:p>
    <w:p w:rsidR="00B75629" w:rsidRPr="00953CFC" w:rsidRDefault="00341CC5" w:rsidP="00C879C3">
      <w:pPr>
        <w:pStyle w:val="a3"/>
        <w:tabs>
          <w:tab w:val="left" w:pos="8931"/>
        </w:tabs>
        <w:ind w:left="400" w:right="701"/>
        <w:jc w:val="both"/>
      </w:pPr>
      <w:r w:rsidRPr="00953CFC">
        <w:t>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осмысления».</w:t>
      </w:r>
    </w:p>
    <w:p w:rsidR="00B75629" w:rsidRPr="00953CFC" w:rsidRDefault="00341CC5">
      <w:pPr>
        <w:pStyle w:val="1"/>
        <w:spacing w:line="274" w:lineRule="exact"/>
        <w:ind w:left="400"/>
        <w:jc w:val="both"/>
      </w:pPr>
      <w:r w:rsidRPr="00953CFC">
        <w:t>Обучающийся научится:</w:t>
      </w:r>
    </w:p>
    <w:p w:rsidR="00B75629" w:rsidRPr="00953CFC" w:rsidRDefault="00341CC5">
      <w:pPr>
        <w:pStyle w:val="a4"/>
        <w:numPr>
          <w:ilvl w:val="0"/>
          <w:numId w:val="4"/>
        </w:numPr>
        <w:tabs>
          <w:tab w:val="left" w:pos="504"/>
        </w:tabs>
        <w:spacing w:line="274" w:lineRule="exact"/>
        <w:ind w:left="503" w:hanging="284"/>
        <w:rPr>
          <w:sz w:val="24"/>
          <w:szCs w:val="24"/>
        </w:rPr>
      </w:pPr>
      <w:r w:rsidRPr="00953CFC">
        <w:rPr>
          <w:sz w:val="24"/>
          <w:szCs w:val="24"/>
        </w:rPr>
        <w:t>определять тему и основную мысль произведения (5</w:t>
      </w:r>
      <w:r w:rsidRPr="00953CFC">
        <w:rPr>
          <w:spacing w:val="-4"/>
          <w:sz w:val="24"/>
          <w:szCs w:val="24"/>
        </w:rPr>
        <w:t xml:space="preserve"> </w:t>
      </w:r>
      <w:r w:rsidRPr="00953CFC">
        <w:rPr>
          <w:sz w:val="24"/>
          <w:szCs w:val="24"/>
        </w:rPr>
        <w:t>класс);</w:t>
      </w:r>
    </w:p>
    <w:p w:rsidR="00B75629" w:rsidRPr="00953CFC" w:rsidRDefault="00341CC5">
      <w:pPr>
        <w:pStyle w:val="a4"/>
        <w:numPr>
          <w:ilvl w:val="0"/>
          <w:numId w:val="4"/>
        </w:numPr>
        <w:tabs>
          <w:tab w:val="left" w:pos="504"/>
        </w:tabs>
        <w:ind w:right="157" w:firstLine="0"/>
        <w:rPr>
          <w:sz w:val="24"/>
          <w:szCs w:val="24"/>
        </w:rPr>
      </w:pPr>
      <w:r w:rsidRPr="00953CFC">
        <w:rPr>
          <w:sz w:val="24"/>
          <w:szCs w:val="24"/>
        </w:rPr>
        <w:t xml:space="preserve">владеть различными видами пересказа </w:t>
      </w:r>
      <w:r w:rsidRPr="00953CFC">
        <w:rPr>
          <w:spacing w:val="32"/>
          <w:sz w:val="24"/>
          <w:szCs w:val="24"/>
        </w:rPr>
        <w:t xml:space="preserve">( </w:t>
      </w:r>
      <w:r w:rsidRPr="00953CFC">
        <w:rPr>
          <w:sz w:val="24"/>
          <w:szCs w:val="24"/>
        </w:rPr>
        <w:t>5 - 6 классы), пересказывать сюжет; выявлять особенности композиции, основной конфликт, вычленять фабулу (6-7</w:t>
      </w:r>
      <w:r w:rsidRPr="00953CFC">
        <w:rPr>
          <w:spacing w:val="-10"/>
          <w:sz w:val="24"/>
          <w:szCs w:val="24"/>
        </w:rPr>
        <w:t xml:space="preserve"> </w:t>
      </w:r>
      <w:r w:rsidRPr="00953CFC">
        <w:rPr>
          <w:sz w:val="24"/>
          <w:szCs w:val="24"/>
        </w:rPr>
        <w:t>классы);</w:t>
      </w:r>
    </w:p>
    <w:p w:rsidR="00B75629" w:rsidRPr="00953CFC" w:rsidRDefault="00341CC5">
      <w:pPr>
        <w:pStyle w:val="a4"/>
        <w:numPr>
          <w:ilvl w:val="0"/>
          <w:numId w:val="4"/>
        </w:numPr>
        <w:tabs>
          <w:tab w:val="left" w:pos="504"/>
        </w:tabs>
        <w:ind w:right="154" w:firstLine="0"/>
        <w:rPr>
          <w:sz w:val="24"/>
          <w:szCs w:val="24"/>
        </w:rPr>
      </w:pPr>
      <w:r w:rsidRPr="00953CFC">
        <w:rPr>
          <w:sz w:val="24"/>
          <w:szCs w:val="24"/>
        </w:rPr>
        <w:t>характеризовать героев-персонажей, давать их сравнительные характеристики (5 - 6 классы.); оценивать систему персонажей (5-7</w:t>
      </w:r>
      <w:r w:rsidRPr="00953CFC">
        <w:rPr>
          <w:spacing w:val="-6"/>
          <w:sz w:val="24"/>
          <w:szCs w:val="24"/>
        </w:rPr>
        <w:t xml:space="preserve"> </w:t>
      </w:r>
      <w:r w:rsidRPr="00953CFC">
        <w:rPr>
          <w:sz w:val="24"/>
          <w:szCs w:val="24"/>
        </w:rPr>
        <w:t>классы);</w:t>
      </w:r>
    </w:p>
    <w:p w:rsidR="00B75629" w:rsidRPr="00953CFC" w:rsidRDefault="00341CC5">
      <w:pPr>
        <w:pStyle w:val="a4"/>
        <w:numPr>
          <w:ilvl w:val="0"/>
          <w:numId w:val="4"/>
        </w:numPr>
        <w:tabs>
          <w:tab w:val="left" w:pos="504"/>
        </w:tabs>
        <w:spacing w:before="1"/>
        <w:ind w:right="153" w:firstLine="0"/>
        <w:rPr>
          <w:sz w:val="24"/>
          <w:szCs w:val="24"/>
        </w:rPr>
      </w:pPr>
      <w:r w:rsidRPr="00953CFC">
        <w:rPr>
          <w:sz w:val="24"/>
          <w:szCs w:val="24"/>
        </w:rPr>
        <w:t>находить основные изобразительно-выразительные средства, характерные для  творческой манеры</w:t>
      </w:r>
      <w:r w:rsidRPr="00953CFC">
        <w:rPr>
          <w:spacing w:val="-6"/>
          <w:sz w:val="24"/>
          <w:szCs w:val="24"/>
        </w:rPr>
        <w:t xml:space="preserve"> </w:t>
      </w:r>
      <w:r w:rsidRPr="00953CFC">
        <w:rPr>
          <w:sz w:val="24"/>
          <w:szCs w:val="24"/>
        </w:rPr>
        <w:t>писателя,</w:t>
      </w:r>
      <w:r w:rsidRPr="00953CFC">
        <w:rPr>
          <w:spacing w:val="-6"/>
          <w:sz w:val="24"/>
          <w:szCs w:val="24"/>
        </w:rPr>
        <w:t xml:space="preserve"> </w:t>
      </w:r>
      <w:r w:rsidRPr="00953CFC">
        <w:rPr>
          <w:sz w:val="24"/>
          <w:szCs w:val="24"/>
        </w:rPr>
        <w:t>определять</w:t>
      </w:r>
      <w:r w:rsidRPr="00953CFC">
        <w:rPr>
          <w:spacing w:val="-4"/>
          <w:sz w:val="24"/>
          <w:szCs w:val="24"/>
        </w:rPr>
        <w:t xml:space="preserve"> </w:t>
      </w:r>
      <w:r w:rsidRPr="00953CFC">
        <w:rPr>
          <w:sz w:val="24"/>
          <w:szCs w:val="24"/>
        </w:rPr>
        <w:t>их</w:t>
      </w:r>
      <w:r w:rsidRPr="00953CFC">
        <w:rPr>
          <w:spacing w:val="-6"/>
          <w:sz w:val="24"/>
          <w:szCs w:val="24"/>
        </w:rPr>
        <w:t xml:space="preserve"> </w:t>
      </w:r>
      <w:r w:rsidRPr="00953CFC">
        <w:rPr>
          <w:sz w:val="24"/>
          <w:szCs w:val="24"/>
        </w:rPr>
        <w:t>художественные</w:t>
      </w:r>
      <w:r w:rsidRPr="00953CFC">
        <w:rPr>
          <w:spacing w:val="-6"/>
          <w:sz w:val="24"/>
          <w:szCs w:val="24"/>
        </w:rPr>
        <w:t xml:space="preserve"> </w:t>
      </w:r>
      <w:r w:rsidRPr="00953CFC">
        <w:rPr>
          <w:sz w:val="24"/>
          <w:szCs w:val="24"/>
        </w:rPr>
        <w:t>функции</w:t>
      </w:r>
      <w:r w:rsidRPr="00953CFC">
        <w:rPr>
          <w:spacing w:val="-5"/>
          <w:sz w:val="24"/>
          <w:szCs w:val="24"/>
        </w:rPr>
        <w:t xml:space="preserve"> </w:t>
      </w:r>
      <w:r w:rsidRPr="00953CFC">
        <w:rPr>
          <w:sz w:val="24"/>
          <w:szCs w:val="24"/>
        </w:rPr>
        <w:t>(5-7</w:t>
      </w:r>
      <w:r w:rsidRPr="00953CFC">
        <w:rPr>
          <w:spacing w:val="-5"/>
          <w:sz w:val="24"/>
          <w:szCs w:val="24"/>
        </w:rPr>
        <w:t xml:space="preserve"> </w:t>
      </w:r>
      <w:r w:rsidRPr="00953CFC">
        <w:rPr>
          <w:sz w:val="24"/>
          <w:szCs w:val="24"/>
        </w:rPr>
        <w:t>классы);</w:t>
      </w:r>
      <w:r w:rsidRPr="00953CFC">
        <w:rPr>
          <w:spacing w:val="-6"/>
          <w:sz w:val="24"/>
          <w:szCs w:val="24"/>
        </w:rPr>
        <w:t xml:space="preserve"> </w:t>
      </w:r>
      <w:r w:rsidRPr="00953CFC">
        <w:rPr>
          <w:sz w:val="24"/>
          <w:szCs w:val="24"/>
        </w:rPr>
        <w:t>выявлять</w:t>
      </w:r>
      <w:r w:rsidRPr="00953CFC">
        <w:rPr>
          <w:spacing w:val="-4"/>
          <w:sz w:val="24"/>
          <w:szCs w:val="24"/>
        </w:rPr>
        <w:t xml:space="preserve"> </w:t>
      </w:r>
      <w:r w:rsidRPr="00953CFC">
        <w:rPr>
          <w:sz w:val="24"/>
          <w:szCs w:val="24"/>
        </w:rPr>
        <w:t>особенности</w:t>
      </w:r>
      <w:r w:rsidRPr="00953CFC">
        <w:rPr>
          <w:spacing w:val="-5"/>
          <w:sz w:val="24"/>
          <w:szCs w:val="24"/>
        </w:rPr>
        <w:t xml:space="preserve"> </w:t>
      </w:r>
      <w:r w:rsidRPr="00953CFC">
        <w:rPr>
          <w:sz w:val="24"/>
          <w:szCs w:val="24"/>
        </w:rPr>
        <w:t>языка и стиля писателя (7-9</w:t>
      </w:r>
      <w:r w:rsidRPr="00953CFC">
        <w:rPr>
          <w:spacing w:val="-3"/>
          <w:sz w:val="24"/>
          <w:szCs w:val="24"/>
        </w:rPr>
        <w:t xml:space="preserve"> </w:t>
      </w:r>
      <w:r w:rsidRPr="00953CFC">
        <w:rPr>
          <w:sz w:val="24"/>
          <w:szCs w:val="24"/>
        </w:rPr>
        <w:t>классы);</w:t>
      </w:r>
    </w:p>
    <w:p w:rsidR="00B75629" w:rsidRPr="00953CFC" w:rsidRDefault="00341CC5">
      <w:pPr>
        <w:pStyle w:val="a4"/>
        <w:numPr>
          <w:ilvl w:val="0"/>
          <w:numId w:val="4"/>
        </w:numPr>
        <w:tabs>
          <w:tab w:val="left" w:pos="504"/>
        </w:tabs>
        <w:ind w:left="503" w:hanging="284"/>
        <w:rPr>
          <w:sz w:val="24"/>
          <w:szCs w:val="24"/>
        </w:rPr>
      </w:pPr>
      <w:r w:rsidRPr="00953CFC">
        <w:rPr>
          <w:sz w:val="24"/>
          <w:szCs w:val="24"/>
        </w:rPr>
        <w:t>определять родо-жанровую специфику художественного произведения (5-9</w:t>
      </w:r>
      <w:r w:rsidRPr="00953CFC">
        <w:rPr>
          <w:spacing w:val="-11"/>
          <w:sz w:val="24"/>
          <w:szCs w:val="24"/>
        </w:rPr>
        <w:t xml:space="preserve"> </w:t>
      </w:r>
      <w:r w:rsidRPr="00953CFC">
        <w:rPr>
          <w:sz w:val="24"/>
          <w:szCs w:val="24"/>
        </w:rPr>
        <w:t>классы);</w:t>
      </w:r>
    </w:p>
    <w:p w:rsidR="00B75629" w:rsidRPr="00953CFC" w:rsidRDefault="00341CC5">
      <w:pPr>
        <w:pStyle w:val="a4"/>
        <w:numPr>
          <w:ilvl w:val="0"/>
          <w:numId w:val="4"/>
        </w:numPr>
        <w:tabs>
          <w:tab w:val="left" w:pos="504"/>
        </w:tabs>
        <w:ind w:right="156" w:firstLine="0"/>
        <w:rPr>
          <w:sz w:val="24"/>
          <w:szCs w:val="24"/>
        </w:rPr>
      </w:pPr>
      <w:r w:rsidRPr="00953CFC">
        <w:rPr>
          <w:sz w:val="24"/>
          <w:szCs w:val="24"/>
        </w:rPr>
        <w:t>объяснять свое понимание нравственно-философской, социально-исторической и эстетической проблематики произведений (7-9</w:t>
      </w:r>
      <w:r w:rsidRPr="00953CFC">
        <w:rPr>
          <w:spacing w:val="-3"/>
          <w:sz w:val="24"/>
          <w:szCs w:val="24"/>
        </w:rPr>
        <w:t xml:space="preserve"> </w:t>
      </w:r>
      <w:r w:rsidRPr="00953CFC">
        <w:rPr>
          <w:sz w:val="24"/>
          <w:szCs w:val="24"/>
        </w:rPr>
        <w:t>классы);</w:t>
      </w:r>
    </w:p>
    <w:p w:rsidR="00B75629" w:rsidRPr="00953CFC" w:rsidRDefault="00341CC5">
      <w:pPr>
        <w:pStyle w:val="a4"/>
        <w:numPr>
          <w:ilvl w:val="0"/>
          <w:numId w:val="4"/>
        </w:numPr>
        <w:tabs>
          <w:tab w:val="left" w:pos="504"/>
        </w:tabs>
        <w:ind w:right="162" w:firstLine="0"/>
        <w:rPr>
          <w:sz w:val="24"/>
          <w:szCs w:val="24"/>
        </w:rPr>
      </w:pPr>
      <w:r w:rsidRPr="00953CFC">
        <w:rPr>
          <w:sz w:val="24"/>
          <w:szCs w:val="24"/>
        </w:rPr>
        <w:t>выделять в произведениях элементы художественной формы и обнаруживать связи между ними (5-7 классы), постепенно переходя к анализу</w:t>
      </w:r>
      <w:r w:rsidRPr="00953CFC">
        <w:rPr>
          <w:spacing w:val="-8"/>
          <w:sz w:val="24"/>
          <w:szCs w:val="24"/>
        </w:rPr>
        <w:t xml:space="preserve"> </w:t>
      </w:r>
      <w:r w:rsidRPr="00953CFC">
        <w:rPr>
          <w:sz w:val="24"/>
          <w:szCs w:val="24"/>
        </w:rPr>
        <w:t>текста;</w:t>
      </w:r>
    </w:p>
    <w:p w:rsidR="00B75629" w:rsidRPr="00953CFC" w:rsidRDefault="00341CC5">
      <w:pPr>
        <w:pStyle w:val="a4"/>
        <w:numPr>
          <w:ilvl w:val="0"/>
          <w:numId w:val="4"/>
        </w:numPr>
        <w:tabs>
          <w:tab w:val="left" w:pos="504"/>
        </w:tabs>
        <w:ind w:right="163" w:firstLine="0"/>
        <w:rPr>
          <w:sz w:val="24"/>
          <w:szCs w:val="24"/>
        </w:rPr>
      </w:pPr>
      <w:r w:rsidRPr="00953CFC">
        <w:rPr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 (в каждом классе - на своем</w:t>
      </w:r>
      <w:r w:rsidRPr="00953CFC">
        <w:rPr>
          <w:spacing w:val="-23"/>
          <w:sz w:val="24"/>
          <w:szCs w:val="24"/>
        </w:rPr>
        <w:t xml:space="preserve"> </w:t>
      </w:r>
      <w:r w:rsidRPr="00953CFC">
        <w:rPr>
          <w:sz w:val="24"/>
          <w:szCs w:val="24"/>
        </w:rPr>
        <w:t>уровне);</w:t>
      </w:r>
    </w:p>
    <w:p w:rsidR="00B75629" w:rsidRPr="00953CFC" w:rsidRDefault="00341CC5">
      <w:pPr>
        <w:pStyle w:val="a4"/>
        <w:numPr>
          <w:ilvl w:val="0"/>
          <w:numId w:val="4"/>
        </w:numPr>
        <w:tabs>
          <w:tab w:val="left" w:pos="504"/>
        </w:tabs>
        <w:ind w:right="153" w:firstLine="0"/>
        <w:rPr>
          <w:sz w:val="24"/>
          <w:szCs w:val="24"/>
        </w:rPr>
      </w:pPr>
      <w:r w:rsidRPr="00953CFC">
        <w:rPr>
          <w:sz w:val="24"/>
          <w:szCs w:val="24"/>
        </w:rPr>
        <w:t>пользоваться основными теоретико-литературными терминами и понятиями (в каждом классе - умение пользоваться терминами, изученными в этом и предыдущих классах) как</w:t>
      </w:r>
      <w:r w:rsidRPr="00953CFC">
        <w:rPr>
          <w:spacing w:val="6"/>
          <w:sz w:val="24"/>
          <w:szCs w:val="24"/>
        </w:rPr>
        <w:t xml:space="preserve"> </w:t>
      </w:r>
      <w:r w:rsidRPr="00953CFC">
        <w:rPr>
          <w:spacing w:val="-10"/>
          <w:sz w:val="24"/>
          <w:szCs w:val="24"/>
        </w:rPr>
        <w:t>инструментом</w:t>
      </w:r>
    </w:p>
    <w:p w:rsidR="00B75629" w:rsidRPr="00953CFC" w:rsidRDefault="00B75629">
      <w:pPr>
        <w:jc w:val="both"/>
        <w:rPr>
          <w:sz w:val="24"/>
          <w:szCs w:val="24"/>
        </w:rPr>
        <w:sectPr w:rsidR="00B75629" w:rsidRPr="00953CFC" w:rsidSect="00C879C3">
          <w:footerReference w:type="default" r:id="rId9"/>
          <w:pgSz w:w="11900" w:h="16850"/>
          <w:pgMar w:top="1200" w:right="985" w:bottom="860" w:left="1560" w:header="0" w:footer="666" w:gutter="0"/>
          <w:cols w:space="720"/>
        </w:sectPr>
      </w:pPr>
    </w:p>
    <w:p w:rsidR="00B75629" w:rsidRPr="00953CFC" w:rsidRDefault="00341CC5" w:rsidP="00CC3612">
      <w:pPr>
        <w:tabs>
          <w:tab w:val="left" w:pos="504"/>
        </w:tabs>
        <w:spacing w:before="71"/>
        <w:ind w:right="165"/>
        <w:rPr>
          <w:sz w:val="24"/>
          <w:szCs w:val="24"/>
        </w:rPr>
      </w:pPr>
      <w:r w:rsidRPr="00953CFC">
        <w:rPr>
          <w:sz w:val="24"/>
          <w:szCs w:val="24"/>
        </w:rPr>
        <w:lastRenderedPageBreak/>
        <w:t>представлять развернутый устный или письменный ответ на поставленные вопросы (в каждом классе - на своем уровне); вести учебные дискуссии (7-9</w:t>
      </w:r>
      <w:r w:rsidRPr="00953CFC">
        <w:rPr>
          <w:spacing w:val="2"/>
          <w:sz w:val="24"/>
          <w:szCs w:val="24"/>
        </w:rPr>
        <w:t xml:space="preserve"> </w:t>
      </w:r>
      <w:r w:rsidRPr="00953CFC">
        <w:rPr>
          <w:sz w:val="24"/>
          <w:szCs w:val="24"/>
        </w:rPr>
        <w:t>классы);</w:t>
      </w:r>
    </w:p>
    <w:p w:rsidR="00B75629" w:rsidRPr="00953CFC" w:rsidRDefault="00341CC5" w:rsidP="00C879C3">
      <w:pPr>
        <w:pStyle w:val="a4"/>
        <w:numPr>
          <w:ilvl w:val="0"/>
          <w:numId w:val="4"/>
        </w:numPr>
        <w:tabs>
          <w:tab w:val="left" w:pos="504"/>
        </w:tabs>
        <w:ind w:left="0" w:right="154" w:firstLine="220"/>
        <w:rPr>
          <w:sz w:val="24"/>
          <w:szCs w:val="24"/>
        </w:rPr>
      </w:pPr>
      <w:r w:rsidRPr="00953CFC">
        <w:rPr>
          <w:sz w:val="24"/>
          <w:szCs w:val="24"/>
        </w:rPr>
        <w:t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</w:t>
      </w:r>
      <w:r w:rsidRPr="00953CFC">
        <w:rPr>
          <w:spacing w:val="-12"/>
          <w:sz w:val="24"/>
          <w:szCs w:val="24"/>
        </w:rPr>
        <w:t xml:space="preserve"> </w:t>
      </w:r>
      <w:r w:rsidRPr="00953CFC">
        <w:rPr>
          <w:sz w:val="24"/>
          <w:szCs w:val="24"/>
        </w:rPr>
        <w:t>проекта</w:t>
      </w:r>
      <w:r w:rsidRPr="00953CFC">
        <w:rPr>
          <w:spacing w:val="-12"/>
          <w:sz w:val="24"/>
          <w:szCs w:val="24"/>
        </w:rPr>
        <w:t xml:space="preserve"> </w:t>
      </w:r>
      <w:r w:rsidRPr="00953CFC">
        <w:rPr>
          <w:sz w:val="24"/>
          <w:szCs w:val="24"/>
        </w:rPr>
        <w:t>на</w:t>
      </w:r>
      <w:r w:rsidRPr="00953CFC">
        <w:rPr>
          <w:spacing w:val="-12"/>
          <w:sz w:val="24"/>
          <w:szCs w:val="24"/>
        </w:rPr>
        <w:t xml:space="preserve"> </w:t>
      </w:r>
      <w:r w:rsidRPr="00953CFC">
        <w:rPr>
          <w:sz w:val="24"/>
          <w:szCs w:val="24"/>
        </w:rPr>
        <w:t>заранее</w:t>
      </w:r>
      <w:r w:rsidRPr="00953CFC">
        <w:rPr>
          <w:spacing w:val="-12"/>
          <w:sz w:val="24"/>
          <w:szCs w:val="24"/>
        </w:rPr>
        <w:t xml:space="preserve"> </w:t>
      </w:r>
      <w:r w:rsidRPr="00953CFC">
        <w:rPr>
          <w:sz w:val="24"/>
          <w:szCs w:val="24"/>
        </w:rPr>
        <w:t>объявленную</w:t>
      </w:r>
      <w:r w:rsidRPr="00953CFC">
        <w:rPr>
          <w:spacing w:val="-11"/>
          <w:sz w:val="24"/>
          <w:szCs w:val="24"/>
        </w:rPr>
        <w:t xml:space="preserve"> </w:t>
      </w:r>
      <w:r w:rsidRPr="00953CFC">
        <w:rPr>
          <w:sz w:val="24"/>
          <w:szCs w:val="24"/>
        </w:rPr>
        <w:t>или</w:t>
      </w:r>
      <w:r w:rsidRPr="00953CFC">
        <w:rPr>
          <w:spacing w:val="-9"/>
          <w:sz w:val="24"/>
          <w:szCs w:val="24"/>
        </w:rPr>
        <w:t xml:space="preserve"> </w:t>
      </w:r>
      <w:r w:rsidRPr="00953CFC">
        <w:rPr>
          <w:sz w:val="24"/>
          <w:szCs w:val="24"/>
        </w:rPr>
        <w:t>самостоятельно/под</w:t>
      </w:r>
      <w:r w:rsidRPr="00953CFC">
        <w:rPr>
          <w:spacing w:val="-10"/>
          <w:sz w:val="24"/>
          <w:szCs w:val="24"/>
        </w:rPr>
        <w:t xml:space="preserve"> </w:t>
      </w:r>
      <w:r w:rsidRPr="00953CFC">
        <w:rPr>
          <w:sz w:val="24"/>
          <w:szCs w:val="24"/>
        </w:rPr>
        <w:t>руководством</w:t>
      </w:r>
      <w:r w:rsidRPr="00953CFC">
        <w:rPr>
          <w:spacing w:val="-11"/>
          <w:sz w:val="24"/>
          <w:szCs w:val="24"/>
        </w:rPr>
        <w:t xml:space="preserve"> </w:t>
      </w:r>
      <w:r w:rsidRPr="00953CFC">
        <w:rPr>
          <w:sz w:val="24"/>
          <w:szCs w:val="24"/>
        </w:rPr>
        <w:t>учителя</w:t>
      </w:r>
      <w:r w:rsidRPr="00953CFC">
        <w:rPr>
          <w:spacing w:val="-10"/>
          <w:sz w:val="24"/>
          <w:szCs w:val="24"/>
        </w:rPr>
        <w:t xml:space="preserve"> </w:t>
      </w:r>
      <w:r w:rsidRPr="00953CFC">
        <w:rPr>
          <w:sz w:val="24"/>
          <w:szCs w:val="24"/>
        </w:rPr>
        <w:t>выбранную литературную или публицистическую тему, для организации дискуссии (в каждом классе - на своем уровне);</w:t>
      </w:r>
    </w:p>
    <w:p w:rsidR="00B75629" w:rsidRPr="00953CFC" w:rsidRDefault="00341CC5" w:rsidP="00C879C3">
      <w:pPr>
        <w:pStyle w:val="a4"/>
        <w:numPr>
          <w:ilvl w:val="0"/>
          <w:numId w:val="4"/>
        </w:numPr>
        <w:tabs>
          <w:tab w:val="left" w:pos="504"/>
        </w:tabs>
        <w:ind w:left="0" w:right="163" w:firstLine="0"/>
        <w:rPr>
          <w:sz w:val="24"/>
          <w:szCs w:val="24"/>
        </w:rPr>
      </w:pPr>
      <w:r w:rsidRPr="00953CFC">
        <w:rPr>
          <w:sz w:val="24"/>
          <w:szCs w:val="24"/>
        </w:rPr>
        <w:t>выражать личное отношение к художественному произведению, аргументировать свою точку зрения (в каждом классе - на своем</w:t>
      </w:r>
      <w:r w:rsidRPr="00953CFC">
        <w:rPr>
          <w:spacing w:val="-3"/>
          <w:sz w:val="24"/>
          <w:szCs w:val="24"/>
        </w:rPr>
        <w:t xml:space="preserve"> </w:t>
      </w:r>
      <w:r w:rsidRPr="00953CFC">
        <w:rPr>
          <w:sz w:val="24"/>
          <w:szCs w:val="24"/>
        </w:rPr>
        <w:t>уровне);</w:t>
      </w:r>
    </w:p>
    <w:p w:rsidR="00B75629" w:rsidRPr="00953CFC" w:rsidRDefault="00341CC5" w:rsidP="00C879C3">
      <w:pPr>
        <w:pStyle w:val="a4"/>
        <w:numPr>
          <w:ilvl w:val="0"/>
          <w:numId w:val="4"/>
        </w:numPr>
        <w:tabs>
          <w:tab w:val="left" w:pos="504"/>
        </w:tabs>
        <w:ind w:left="0" w:right="154" w:firstLine="220"/>
        <w:rPr>
          <w:sz w:val="24"/>
          <w:szCs w:val="24"/>
        </w:rPr>
      </w:pPr>
      <w:r w:rsidRPr="00953CFC">
        <w:rPr>
          <w:sz w:val="24"/>
          <w:szCs w:val="24"/>
        </w:rPr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 (5-9</w:t>
      </w:r>
      <w:r w:rsidRPr="00953CFC">
        <w:rPr>
          <w:spacing w:val="1"/>
          <w:sz w:val="24"/>
          <w:szCs w:val="24"/>
        </w:rPr>
        <w:t xml:space="preserve"> </w:t>
      </w:r>
      <w:r w:rsidRPr="00953CFC">
        <w:rPr>
          <w:sz w:val="24"/>
          <w:szCs w:val="24"/>
        </w:rPr>
        <w:t>класс);</w:t>
      </w:r>
    </w:p>
    <w:p w:rsidR="00B75629" w:rsidRPr="00953CFC" w:rsidRDefault="00341CC5">
      <w:pPr>
        <w:pStyle w:val="a4"/>
        <w:numPr>
          <w:ilvl w:val="0"/>
          <w:numId w:val="4"/>
        </w:numPr>
        <w:tabs>
          <w:tab w:val="left" w:pos="504"/>
        </w:tabs>
        <w:ind w:left="503" w:hanging="284"/>
        <w:rPr>
          <w:sz w:val="24"/>
          <w:szCs w:val="24"/>
        </w:rPr>
      </w:pPr>
      <w:r w:rsidRPr="00953CFC">
        <w:rPr>
          <w:sz w:val="24"/>
          <w:szCs w:val="24"/>
        </w:rPr>
        <w:t>ориентироваться в информационном образовательном</w:t>
      </w:r>
      <w:r w:rsidRPr="00953CFC">
        <w:rPr>
          <w:spacing w:val="-5"/>
          <w:sz w:val="24"/>
          <w:szCs w:val="24"/>
        </w:rPr>
        <w:t xml:space="preserve"> </w:t>
      </w:r>
      <w:r w:rsidRPr="00953CFC">
        <w:rPr>
          <w:sz w:val="24"/>
          <w:szCs w:val="24"/>
        </w:rPr>
        <w:t>пространстве:</w:t>
      </w:r>
    </w:p>
    <w:p w:rsidR="00B75629" w:rsidRPr="00953CFC" w:rsidRDefault="00341CC5" w:rsidP="00C879C3">
      <w:pPr>
        <w:pStyle w:val="a3"/>
        <w:spacing w:before="1"/>
        <w:ind w:left="0" w:right="155"/>
        <w:jc w:val="both"/>
      </w:pPr>
      <w:r w:rsidRPr="00953CFC">
        <w:t>работать с энциклопедиями, словарями, справочниками, специальной литературой (5-9 классы); пользоваться</w:t>
      </w:r>
      <w:r w:rsidRPr="00953CFC">
        <w:rPr>
          <w:spacing w:val="-15"/>
        </w:rPr>
        <w:t xml:space="preserve"> </w:t>
      </w:r>
      <w:r w:rsidRPr="00953CFC">
        <w:t>каталогами</w:t>
      </w:r>
      <w:r w:rsidRPr="00953CFC">
        <w:rPr>
          <w:spacing w:val="-13"/>
        </w:rPr>
        <w:t xml:space="preserve"> </w:t>
      </w:r>
      <w:r w:rsidRPr="00953CFC">
        <w:t>библиотек,</w:t>
      </w:r>
      <w:r w:rsidRPr="00953CFC">
        <w:rPr>
          <w:spacing w:val="-12"/>
        </w:rPr>
        <w:t xml:space="preserve"> </w:t>
      </w:r>
      <w:r w:rsidRPr="00953CFC">
        <w:t>библиографическими</w:t>
      </w:r>
      <w:r w:rsidRPr="00953CFC">
        <w:rPr>
          <w:spacing w:val="-12"/>
        </w:rPr>
        <w:t xml:space="preserve"> </w:t>
      </w:r>
      <w:r w:rsidRPr="00953CFC">
        <w:t>указателями,</w:t>
      </w:r>
      <w:r w:rsidRPr="00953CFC">
        <w:rPr>
          <w:spacing w:val="-14"/>
        </w:rPr>
        <w:t xml:space="preserve"> </w:t>
      </w:r>
      <w:r w:rsidRPr="00953CFC">
        <w:t>системой</w:t>
      </w:r>
      <w:r w:rsidRPr="00953CFC">
        <w:rPr>
          <w:spacing w:val="-13"/>
        </w:rPr>
        <w:t xml:space="preserve"> </w:t>
      </w:r>
      <w:r w:rsidRPr="00953CFC">
        <w:t>поиска</w:t>
      </w:r>
      <w:r w:rsidRPr="00953CFC">
        <w:rPr>
          <w:spacing w:val="-15"/>
        </w:rPr>
        <w:t xml:space="preserve"> </w:t>
      </w:r>
      <w:r w:rsidRPr="00953CFC">
        <w:t>в</w:t>
      </w:r>
      <w:r w:rsidRPr="00953CFC">
        <w:rPr>
          <w:spacing w:val="-15"/>
        </w:rPr>
        <w:t xml:space="preserve"> </w:t>
      </w:r>
      <w:r w:rsidRPr="00953CFC">
        <w:t>Интернете (5-9 классы) (в каждом классе - на своем</w:t>
      </w:r>
      <w:r w:rsidRPr="00953CFC">
        <w:rPr>
          <w:spacing w:val="1"/>
        </w:rPr>
        <w:t xml:space="preserve"> </w:t>
      </w:r>
      <w:r w:rsidRPr="00953CFC">
        <w:t>уровне).</w:t>
      </w:r>
    </w:p>
    <w:p w:rsidR="00B75629" w:rsidRPr="00953CFC" w:rsidRDefault="00B75629" w:rsidP="00C879C3">
      <w:pPr>
        <w:pStyle w:val="a3"/>
        <w:spacing w:before="5"/>
        <w:ind w:left="0" w:firstLine="220"/>
      </w:pPr>
    </w:p>
    <w:p w:rsidR="00B75629" w:rsidRPr="00953CFC" w:rsidRDefault="00341CC5">
      <w:pPr>
        <w:pStyle w:val="1"/>
        <w:spacing w:line="274" w:lineRule="exact"/>
        <w:ind w:left="1079"/>
        <w:jc w:val="both"/>
      </w:pPr>
      <w:r w:rsidRPr="00953CFC">
        <w:t>Основные виды деятельности по освоению литературных произведений</w:t>
      </w:r>
    </w:p>
    <w:p w:rsidR="00B75629" w:rsidRPr="00953CFC" w:rsidRDefault="00341CC5" w:rsidP="00C879C3">
      <w:pPr>
        <w:pStyle w:val="a4"/>
        <w:numPr>
          <w:ilvl w:val="0"/>
          <w:numId w:val="2"/>
        </w:numPr>
        <w:tabs>
          <w:tab w:val="left" w:pos="1198"/>
        </w:tabs>
        <w:ind w:left="0" w:firstLine="939"/>
        <w:rPr>
          <w:sz w:val="24"/>
          <w:szCs w:val="24"/>
        </w:rPr>
      </w:pPr>
      <w:r w:rsidRPr="00953CFC">
        <w:rPr>
          <w:sz w:val="24"/>
          <w:szCs w:val="24"/>
        </w:rPr>
        <w:t>акцентно-смысловое чтение; воспроизведение элементов содержания произведения в устной и письменной форме (изложение, действие по заданному алгоритму с инструкцией); формулировка вопросов; составление системы вопросов и ответы на них (устные, письменные);</w:t>
      </w:r>
    </w:p>
    <w:p w:rsidR="00B75629" w:rsidRPr="00953CFC" w:rsidRDefault="00341CC5" w:rsidP="00C879C3">
      <w:pPr>
        <w:pStyle w:val="a4"/>
        <w:numPr>
          <w:ilvl w:val="0"/>
          <w:numId w:val="2"/>
        </w:numPr>
        <w:tabs>
          <w:tab w:val="left" w:pos="1207"/>
        </w:tabs>
        <w:ind w:left="0" w:firstLine="939"/>
        <w:rPr>
          <w:sz w:val="24"/>
          <w:szCs w:val="24"/>
        </w:rPr>
      </w:pPr>
      <w:r w:rsidRPr="00953CFC">
        <w:rPr>
          <w:sz w:val="24"/>
          <w:szCs w:val="24"/>
        </w:rPr>
        <w:t>устное и письменное выполнение аналитических процедур с использованием теоретических понятий (нахождение элементов текста; наблюдение, описание, сопоставление и сравнение выделенных единиц; объяснение функций каждого из элементов; установление связи между ними; создание комментария на основе сплошного и хронологически последовательного анализа - пофразового (при анализе стихотворений и небольших прозаических произведений - рассказов, новелл) или поэпизодного; проведение целостного анализа;</w:t>
      </w:r>
    </w:p>
    <w:p w:rsidR="00B75629" w:rsidRPr="00953CFC" w:rsidRDefault="00341CC5" w:rsidP="00C879C3">
      <w:pPr>
        <w:pStyle w:val="a4"/>
        <w:numPr>
          <w:ilvl w:val="0"/>
          <w:numId w:val="2"/>
        </w:numPr>
        <w:tabs>
          <w:tab w:val="left" w:pos="1207"/>
        </w:tabs>
        <w:ind w:left="0" w:right="714" w:firstLine="797"/>
        <w:rPr>
          <w:sz w:val="24"/>
          <w:szCs w:val="24"/>
        </w:rPr>
      </w:pPr>
      <w:r w:rsidRPr="00953CFC">
        <w:rPr>
          <w:sz w:val="24"/>
          <w:szCs w:val="24"/>
        </w:rPr>
        <w:t>устное</w:t>
      </w:r>
      <w:r w:rsidRPr="00953CFC">
        <w:rPr>
          <w:spacing w:val="-17"/>
          <w:sz w:val="24"/>
          <w:szCs w:val="24"/>
        </w:rPr>
        <w:t xml:space="preserve"> </w:t>
      </w:r>
      <w:r w:rsidRPr="00953CFC">
        <w:rPr>
          <w:sz w:val="24"/>
          <w:szCs w:val="24"/>
        </w:rPr>
        <w:t>или</w:t>
      </w:r>
      <w:r w:rsidRPr="00953CFC">
        <w:rPr>
          <w:spacing w:val="-14"/>
          <w:sz w:val="24"/>
          <w:szCs w:val="24"/>
        </w:rPr>
        <w:t xml:space="preserve"> </w:t>
      </w:r>
      <w:r w:rsidRPr="00953CFC">
        <w:rPr>
          <w:sz w:val="24"/>
          <w:szCs w:val="24"/>
        </w:rPr>
        <w:t>письменное</w:t>
      </w:r>
      <w:r w:rsidRPr="00953CFC">
        <w:rPr>
          <w:spacing w:val="-16"/>
          <w:sz w:val="24"/>
          <w:szCs w:val="24"/>
        </w:rPr>
        <w:t xml:space="preserve"> </w:t>
      </w:r>
      <w:r w:rsidRPr="00953CFC">
        <w:rPr>
          <w:sz w:val="24"/>
          <w:szCs w:val="24"/>
        </w:rPr>
        <w:t>истолкование</w:t>
      </w:r>
      <w:r w:rsidRPr="00953CFC">
        <w:rPr>
          <w:spacing w:val="-19"/>
          <w:sz w:val="24"/>
          <w:szCs w:val="24"/>
        </w:rPr>
        <w:t xml:space="preserve"> </w:t>
      </w:r>
      <w:r w:rsidRPr="00953CFC">
        <w:rPr>
          <w:sz w:val="24"/>
          <w:szCs w:val="24"/>
        </w:rPr>
        <w:t>художественных</w:t>
      </w:r>
      <w:r w:rsidRPr="00953CFC">
        <w:rPr>
          <w:spacing w:val="-15"/>
          <w:sz w:val="24"/>
          <w:szCs w:val="24"/>
        </w:rPr>
        <w:t xml:space="preserve"> </w:t>
      </w:r>
      <w:r w:rsidRPr="00953CFC">
        <w:rPr>
          <w:sz w:val="24"/>
          <w:szCs w:val="24"/>
        </w:rPr>
        <w:t>функций</w:t>
      </w:r>
      <w:r w:rsidRPr="00953CFC">
        <w:rPr>
          <w:spacing w:val="-15"/>
          <w:sz w:val="24"/>
          <w:szCs w:val="24"/>
        </w:rPr>
        <w:t xml:space="preserve"> </w:t>
      </w:r>
      <w:r w:rsidRPr="00953CFC">
        <w:rPr>
          <w:sz w:val="24"/>
          <w:szCs w:val="24"/>
        </w:rPr>
        <w:t>особенностей</w:t>
      </w:r>
      <w:r w:rsidRPr="00953CFC">
        <w:rPr>
          <w:spacing w:val="-15"/>
          <w:sz w:val="24"/>
          <w:szCs w:val="24"/>
        </w:rPr>
        <w:t xml:space="preserve"> </w:t>
      </w:r>
      <w:r w:rsidRPr="00953CFC">
        <w:rPr>
          <w:sz w:val="24"/>
          <w:szCs w:val="24"/>
        </w:rPr>
        <w:t>поэтики произведения, рассматриваемого в его целостности, а также истолкование смысла произведения как художественного целого; создание эссе, научно-исследовательских заметок (статьи), доклада на конференцию, рецензии, сценария и</w:t>
      </w:r>
      <w:r w:rsidRPr="00953CFC">
        <w:rPr>
          <w:spacing w:val="-8"/>
          <w:sz w:val="24"/>
          <w:szCs w:val="24"/>
        </w:rPr>
        <w:t xml:space="preserve"> </w:t>
      </w:r>
      <w:r w:rsidRPr="00953CFC">
        <w:rPr>
          <w:sz w:val="24"/>
          <w:szCs w:val="24"/>
        </w:rPr>
        <w:t>т.п.</w:t>
      </w:r>
    </w:p>
    <w:p w:rsidR="00512C94" w:rsidRPr="00953CFC" w:rsidRDefault="00512C94">
      <w:pPr>
        <w:jc w:val="both"/>
        <w:rPr>
          <w:sz w:val="24"/>
          <w:szCs w:val="24"/>
        </w:rPr>
      </w:pPr>
    </w:p>
    <w:p w:rsidR="006F7AA7" w:rsidRPr="00953CFC" w:rsidRDefault="00512C94" w:rsidP="00512C94">
      <w:pPr>
        <w:rPr>
          <w:b/>
          <w:sz w:val="24"/>
          <w:szCs w:val="24"/>
        </w:rPr>
      </w:pPr>
      <w:r w:rsidRPr="00953CFC">
        <w:rPr>
          <w:b/>
          <w:sz w:val="24"/>
          <w:szCs w:val="24"/>
        </w:rPr>
        <w:t>Содержание предмета «Родная  (русская) литература»</w:t>
      </w:r>
    </w:p>
    <w:p w:rsidR="00512C94" w:rsidRPr="00953CFC" w:rsidRDefault="006F7AA7" w:rsidP="00512C94">
      <w:pPr>
        <w:rPr>
          <w:b/>
          <w:sz w:val="24"/>
          <w:szCs w:val="24"/>
        </w:rPr>
      </w:pPr>
      <w:r w:rsidRPr="00953CFC">
        <w:rPr>
          <w:b/>
          <w:sz w:val="24"/>
          <w:szCs w:val="24"/>
        </w:rPr>
        <w:t xml:space="preserve">   5класс (35часов)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5670"/>
      </w:tblGrid>
      <w:tr w:rsidR="00512C94" w:rsidRPr="00953CFC" w:rsidTr="009D3EA5">
        <w:trPr>
          <w:trHeight w:val="599"/>
        </w:trPr>
        <w:tc>
          <w:tcPr>
            <w:tcW w:w="3686" w:type="dxa"/>
          </w:tcPr>
          <w:p w:rsidR="00512C94" w:rsidRPr="00953CFC" w:rsidRDefault="00512C94" w:rsidP="006E564A">
            <w:pPr>
              <w:rPr>
                <w:sz w:val="24"/>
                <w:szCs w:val="24"/>
              </w:rPr>
            </w:pPr>
          </w:p>
          <w:p w:rsidR="00512C94" w:rsidRPr="00953CFC" w:rsidRDefault="00512C94" w:rsidP="006E564A">
            <w:pPr>
              <w:rPr>
                <w:b/>
                <w:sz w:val="24"/>
                <w:szCs w:val="24"/>
              </w:rPr>
            </w:pPr>
            <w:r w:rsidRPr="00953CFC">
              <w:rPr>
                <w:b/>
                <w:sz w:val="24"/>
                <w:szCs w:val="24"/>
              </w:rPr>
              <w:t xml:space="preserve">Разделы </w:t>
            </w:r>
          </w:p>
        </w:tc>
        <w:tc>
          <w:tcPr>
            <w:tcW w:w="5670" w:type="dxa"/>
          </w:tcPr>
          <w:p w:rsidR="00512C94" w:rsidRPr="00953CFC" w:rsidRDefault="00512C94" w:rsidP="006E564A">
            <w:pPr>
              <w:spacing w:before="150"/>
              <w:ind w:left="972" w:right="963"/>
              <w:jc w:val="center"/>
              <w:rPr>
                <w:b/>
                <w:sz w:val="24"/>
                <w:szCs w:val="24"/>
              </w:rPr>
            </w:pPr>
            <w:r w:rsidRPr="00953CFC">
              <w:rPr>
                <w:b/>
                <w:sz w:val="24"/>
                <w:szCs w:val="24"/>
              </w:rPr>
              <w:t>5 класс</w:t>
            </w:r>
          </w:p>
        </w:tc>
      </w:tr>
      <w:tr w:rsidR="00512C94" w:rsidRPr="00953CFC" w:rsidTr="009D3EA5">
        <w:trPr>
          <w:trHeight w:val="600"/>
        </w:trPr>
        <w:tc>
          <w:tcPr>
            <w:tcW w:w="3686" w:type="dxa"/>
          </w:tcPr>
          <w:p w:rsidR="00512C94" w:rsidRPr="00953CFC" w:rsidRDefault="00512C94" w:rsidP="006E564A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Русский фольклор.</w:t>
            </w:r>
          </w:p>
          <w:p w:rsidR="00512C94" w:rsidRPr="00953CFC" w:rsidRDefault="00512C94" w:rsidP="006E564A">
            <w:pPr>
              <w:spacing w:line="298" w:lineRule="exact"/>
              <w:ind w:left="110" w:right="309"/>
              <w:rPr>
                <w:sz w:val="24"/>
                <w:szCs w:val="24"/>
              </w:rPr>
            </w:pPr>
            <w:r w:rsidRPr="00953CFC">
              <w:rPr>
                <w:w w:val="95"/>
                <w:sz w:val="24"/>
                <w:szCs w:val="24"/>
              </w:rPr>
              <w:t xml:space="preserve">Древнерусская </w:t>
            </w:r>
            <w:r w:rsidR="00C879C3" w:rsidRPr="00953CFC">
              <w:rPr>
                <w:sz w:val="24"/>
                <w:szCs w:val="24"/>
              </w:rPr>
              <w:t xml:space="preserve">литература </w:t>
            </w:r>
            <w:r w:rsidRPr="00953CFC">
              <w:rPr>
                <w:sz w:val="24"/>
                <w:szCs w:val="24"/>
              </w:rPr>
              <w:t>(4ч.)</w:t>
            </w:r>
          </w:p>
        </w:tc>
        <w:tc>
          <w:tcPr>
            <w:tcW w:w="5670" w:type="dxa"/>
          </w:tcPr>
          <w:p w:rsidR="00512C94" w:rsidRPr="00953CFC" w:rsidRDefault="00512C94" w:rsidP="006E564A">
            <w:pPr>
              <w:spacing w:line="242" w:lineRule="auto"/>
              <w:ind w:left="110" w:right="202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Мифы древних славян (3ч.)</w:t>
            </w:r>
          </w:p>
          <w:p w:rsidR="00512C94" w:rsidRPr="00953CFC" w:rsidRDefault="00512C94" w:rsidP="006E564A">
            <w:pPr>
              <w:spacing w:line="298" w:lineRule="exact"/>
              <w:ind w:left="110" w:right="202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Отрывок из «Голубиной книги» (1ч.)</w:t>
            </w:r>
          </w:p>
        </w:tc>
      </w:tr>
      <w:tr w:rsidR="00512C94" w:rsidRPr="00953CFC" w:rsidTr="009D3EA5">
        <w:trPr>
          <w:trHeight w:val="824"/>
        </w:trPr>
        <w:tc>
          <w:tcPr>
            <w:tcW w:w="3686" w:type="dxa"/>
          </w:tcPr>
          <w:p w:rsidR="00512C94" w:rsidRPr="00953CFC" w:rsidRDefault="00512C94" w:rsidP="006E564A">
            <w:pPr>
              <w:ind w:left="110" w:right="478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А.С. Пушкин. М. Лермонтов. Н. Гоголь.</w:t>
            </w:r>
          </w:p>
          <w:p w:rsidR="00512C94" w:rsidRPr="00953CFC" w:rsidRDefault="00512C94" w:rsidP="006E564A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пушкинской поры (1ч.)</w:t>
            </w:r>
          </w:p>
        </w:tc>
        <w:tc>
          <w:tcPr>
            <w:tcW w:w="5670" w:type="dxa"/>
          </w:tcPr>
          <w:p w:rsidR="00512C94" w:rsidRPr="00953CFC" w:rsidRDefault="00512C94" w:rsidP="006E564A">
            <w:pPr>
              <w:spacing w:line="287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Е.А. Баратынский</w:t>
            </w:r>
          </w:p>
          <w:p w:rsidR="00512C94" w:rsidRPr="00953CFC" w:rsidRDefault="00512C94" w:rsidP="006E564A">
            <w:pPr>
              <w:spacing w:before="3"/>
              <w:ind w:left="110" w:right="202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«Осень», «Водопад» (1ч.)</w:t>
            </w:r>
          </w:p>
        </w:tc>
      </w:tr>
      <w:tr w:rsidR="00512C94" w:rsidRPr="00953CFC" w:rsidTr="009D3EA5">
        <w:trPr>
          <w:trHeight w:val="538"/>
        </w:trPr>
        <w:tc>
          <w:tcPr>
            <w:tcW w:w="3686" w:type="dxa"/>
          </w:tcPr>
          <w:p w:rsidR="00512C94" w:rsidRPr="00953CFC" w:rsidRDefault="00512C94" w:rsidP="006E564A">
            <w:pPr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Литературные сказки XIX–XX вв.(5ч.)</w:t>
            </w:r>
          </w:p>
        </w:tc>
        <w:tc>
          <w:tcPr>
            <w:tcW w:w="5670" w:type="dxa"/>
          </w:tcPr>
          <w:p w:rsidR="00512C94" w:rsidRPr="00953CFC" w:rsidRDefault="0083446F" w:rsidP="006E564A">
            <w:pPr>
              <w:ind w:left="110" w:right="4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</w:t>
            </w:r>
            <w:r w:rsidR="00512C94" w:rsidRPr="00953CFC">
              <w:rPr>
                <w:sz w:val="24"/>
                <w:szCs w:val="24"/>
              </w:rPr>
              <w:t xml:space="preserve">Габбе «Город мастеров, или сказка о двух горбунах» </w:t>
            </w:r>
            <w:r w:rsidR="00512C94" w:rsidRPr="00953CFC">
              <w:rPr>
                <w:spacing w:val="-3"/>
                <w:sz w:val="24"/>
                <w:szCs w:val="24"/>
              </w:rPr>
              <w:t>(5ч.)</w:t>
            </w:r>
          </w:p>
        </w:tc>
      </w:tr>
      <w:tr w:rsidR="00512C94" w:rsidRPr="00953CFC" w:rsidTr="009D3EA5">
        <w:trPr>
          <w:trHeight w:val="576"/>
        </w:trPr>
        <w:tc>
          <w:tcPr>
            <w:tcW w:w="3686" w:type="dxa"/>
          </w:tcPr>
          <w:p w:rsidR="00512C94" w:rsidRPr="00953CFC" w:rsidRDefault="00512C94" w:rsidP="006E564A">
            <w:pPr>
              <w:spacing w:line="242" w:lineRule="auto"/>
              <w:ind w:left="110" w:right="241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второй половины XIX в.</w:t>
            </w:r>
            <w:r w:rsidR="00C879C3" w:rsidRPr="00953CFC">
              <w:rPr>
                <w:sz w:val="24"/>
                <w:szCs w:val="24"/>
              </w:rPr>
              <w:t>(1ч.)</w:t>
            </w:r>
          </w:p>
        </w:tc>
        <w:tc>
          <w:tcPr>
            <w:tcW w:w="5670" w:type="dxa"/>
          </w:tcPr>
          <w:p w:rsidR="00512C94" w:rsidRPr="00953CFC" w:rsidRDefault="00512C94" w:rsidP="006E564A">
            <w:pPr>
              <w:spacing w:line="242" w:lineRule="auto"/>
              <w:ind w:left="110" w:right="54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 Толстой «Благовест» (1ч.)</w:t>
            </w:r>
          </w:p>
        </w:tc>
      </w:tr>
      <w:tr w:rsidR="00512C94" w:rsidRPr="00953CFC" w:rsidTr="009D3EA5">
        <w:trPr>
          <w:trHeight w:val="560"/>
        </w:trPr>
        <w:tc>
          <w:tcPr>
            <w:tcW w:w="3686" w:type="dxa"/>
          </w:tcPr>
          <w:p w:rsidR="00512C94" w:rsidRPr="00953CFC" w:rsidRDefault="00512C94" w:rsidP="006E564A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конца XIX</w:t>
            </w:r>
            <w:r w:rsidR="003A40A0">
              <w:rPr>
                <w:sz w:val="24"/>
                <w:szCs w:val="24"/>
              </w:rPr>
              <w:t xml:space="preserve"> -</w:t>
            </w:r>
          </w:p>
          <w:p w:rsidR="00512C94" w:rsidRPr="00953CFC" w:rsidRDefault="00512C94" w:rsidP="006E564A">
            <w:pPr>
              <w:spacing w:before="3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начала XX вв.</w:t>
            </w:r>
            <w:r w:rsidR="00C879C3" w:rsidRPr="00953CFC">
              <w:rPr>
                <w:sz w:val="24"/>
                <w:szCs w:val="24"/>
              </w:rPr>
              <w:t>(1ч.)</w:t>
            </w:r>
          </w:p>
        </w:tc>
        <w:tc>
          <w:tcPr>
            <w:tcW w:w="5670" w:type="dxa"/>
          </w:tcPr>
          <w:p w:rsidR="00512C94" w:rsidRPr="00953CFC" w:rsidRDefault="00512C94" w:rsidP="006E564A">
            <w:pPr>
              <w:spacing w:line="242" w:lineRule="auto"/>
              <w:ind w:left="110" w:right="148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В. Короленко «Старый звонарь» (1ч.)</w:t>
            </w:r>
          </w:p>
        </w:tc>
      </w:tr>
      <w:tr w:rsidR="00512C94" w:rsidRPr="00953CFC" w:rsidTr="009D3EA5">
        <w:trPr>
          <w:trHeight w:val="277"/>
        </w:trPr>
        <w:tc>
          <w:tcPr>
            <w:tcW w:w="3686" w:type="dxa"/>
          </w:tcPr>
          <w:p w:rsidR="00512C94" w:rsidRPr="00953CFC" w:rsidRDefault="00512C94" w:rsidP="006E564A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конца XIX</w:t>
            </w:r>
            <w:r w:rsidR="003A40A0">
              <w:rPr>
                <w:sz w:val="24"/>
                <w:szCs w:val="24"/>
              </w:rPr>
              <w:t xml:space="preserve"> -</w:t>
            </w:r>
          </w:p>
          <w:p w:rsidR="00512C94" w:rsidRPr="00953CFC" w:rsidRDefault="00512C94" w:rsidP="006E564A">
            <w:pPr>
              <w:spacing w:before="3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начала XX вв.</w:t>
            </w:r>
            <w:r w:rsidR="00C879C3" w:rsidRPr="00953CFC">
              <w:rPr>
                <w:sz w:val="24"/>
                <w:szCs w:val="24"/>
              </w:rPr>
              <w:t xml:space="preserve"> (2ч.)</w:t>
            </w:r>
          </w:p>
        </w:tc>
        <w:tc>
          <w:tcPr>
            <w:tcW w:w="5670" w:type="dxa"/>
          </w:tcPr>
          <w:p w:rsidR="00512C94" w:rsidRPr="00953CFC" w:rsidRDefault="00512C94" w:rsidP="006E564A">
            <w:pPr>
              <w:ind w:left="110" w:right="314"/>
              <w:jc w:val="both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И. Бунин «Густой зе</w:t>
            </w:r>
            <w:r w:rsidR="00C879C3" w:rsidRPr="00953CFC">
              <w:rPr>
                <w:sz w:val="24"/>
                <w:szCs w:val="24"/>
              </w:rPr>
              <w:t>леный ельник у доро</w:t>
            </w:r>
            <w:r w:rsidRPr="00953CFC">
              <w:rPr>
                <w:sz w:val="24"/>
                <w:szCs w:val="24"/>
              </w:rPr>
              <w:t>ги» (1ч.)</w:t>
            </w:r>
          </w:p>
          <w:p w:rsidR="00512C94" w:rsidRPr="00953CFC" w:rsidRDefault="00512C94" w:rsidP="006E564A">
            <w:pPr>
              <w:spacing w:line="302" w:lineRule="exact"/>
              <w:ind w:left="110" w:right="261"/>
              <w:jc w:val="both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М. Цвета</w:t>
            </w:r>
            <w:r w:rsidR="00953CFC">
              <w:rPr>
                <w:sz w:val="24"/>
                <w:szCs w:val="24"/>
              </w:rPr>
              <w:t>ева «Домики старой Москвы», «Бе</w:t>
            </w:r>
            <w:r w:rsidR="00C879C3" w:rsidRPr="00953CFC">
              <w:rPr>
                <w:sz w:val="24"/>
                <w:szCs w:val="24"/>
              </w:rPr>
              <w:t>жит тропинка с бугорка» (1ч.)</w:t>
            </w:r>
          </w:p>
        </w:tc>
      </w:tr>
      <w:tr w:rsidR="00C879C3" w:rsidRPr="00953CFC" w:rsidTr="009D3EA5">
        <w:trPr>
          <w:trHeight w:val="395"/>
        </w:trPr>
        <w:tc>
          <w:tcPr>
            <w:tcW w:w="3686" w:type="dxa"/>
          </w:tcPr>
          <w:p w:rsidR="00C879C3" w:rsidRPr="00953CFC" w:rsidRDefault="00C879C3" w:rsidP="00C879C3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lastRenderedPageBreak/>
              <w:t>Поэзия 20–50-х гг. XX в. (1ч.)</w:t>
            </w:r>
          </w:p>
        </w:tc>
        <w:tc>
          <w:tcPr>
            <w:tcW w:w="5670" w:type="dxa"/>
          </w:tcPr>
          <w:p w:rsidR="00C879C3" w:rsidRPr="00953CFC" w:rsidRDefault="00C879C3" w:rsidP="00C879C3">
            <w:pPr>
              <w:spacing w:line="242" w:lineRule="auto"/>
              <w:ind w:left="110" w:right="202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Д. Кедрин «Колокол» (1ч.)</w:t>
            </w:r>
          </w:p>
        </w:tc>
      </w:tr>
      <w:tr w:rsidR="00C879C3" w:rsidRPr="00953CFC" w:rsidTr="009D3EA5">
        <w:trPr>
          <w:trHeight w:val="646"/>
        </w:trPr>
        <w:tc>
          <w:tcPr>
            <w:tcW w:w="3686" w:type="dxa"/>
          </w:tcPr>
          <w:p w:rsidR="00C879C3" w:rsidRPr="00953CFC" w:rsidRDefault="00C879C3" w:rsidP="00C879C3">
            <w:pPr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о Великой Отечественной войне (5ч.)</w:t>
            </w:r>
          </w:p>
        </w:tc>
        <w:tc>
          <w:tcPr>
            <w:tcW w:w="5670" w:type="dxa"/>
          </w:tcPr>
          <w:p w:rsidR="00C879C3" w:rsidRPr="00953CFC" w:rsidRDefault="00C879C3" w:rsidP="00C879C3">
            <w:pPr>
              <w:spacing w:line="242" w:lineRule="auto"/>
              <w:ind w:left="110" w:right="292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Г. Черкашин</w:t>
            </w:r>
            <w:r w:rsidRPr="00953CFC">
              <w:rPr>
                <w:spacing w:val="-10"/>
                <w:sz w:val="24"/>
                <w:szCs w:val="24"/>
              </w:rPr>
              <w:t xml:space="preserve"> </w:t>
            </w:r>
            <w:r w:rsidRPr="00953CFC">
              <w:rPr>
                <w:sz w:val="24"/>
                <w:szCs w:val="24"/>
              </w:rPr>
              <w:t>«Кукла» (2ч.)</w:t>
            </w:r>
          </w:p>
          <w:p w:rsidR="00C879C3" w:rsidRPr="00953CFC" w:rsidRDefault="00C879C3" w:rsidP="00C879C3">
            <w:pPr>
              <w:spacing w:line="298" w:lineRule="exact"/>
              <w:ind w:left="110" w:right="127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В. Катаев «Сын</w:t>
            </w:r>
            <w:r w:rsidRPr="00953CFC">
              <w:rPr>
                <w:spacing w:val="-8"/>
                <w:sz w:val="24"/>
                <w:szCs w:val="24"/>
              </w:rPr>
              <w:t xml:space="preserve"> </w:t>
            </w:r>
            <w:r w:rsidRPr="00953CFC">
              <w:rPr>
                <w:sz w:val="24"/>
                <w:szCs w:val="24"/>
              </w:rPr>
              <w:t>полка» (3ч.)</w:t>
            </w:r>
          </w:p>
        </w:tc>
      </w:tr>
      <w:tr w:rsidR="00C879C3" w:rsidRPr="00953CFC" w:rsidTr="009D3EA5">
        <w:trPr>
          <w:trHeight w:val="839"/>
        </w:trPr>
        <w:tc>
          <w:tcPr>
            <w:tcW w:w="3686" w:type="dxa"/>
          </w:tcPr>
          <w:p w:rsidR="00C879C3" w:rsidRPr="00953CFC" w:rsidRDefault="00C879C3" w:rsidP="00C879C3">
            <w:pPr>
              <w:ind w:left="110" w:right="282"/>
              <w:jc w:val="both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Художественная проза о человеке и природе, их</w:t>
            </w:r>
          </w:p>
          <w:p w:rsidR="00C879C3" w:rsidRPr="00953CFC" w:rsidRDefault="003A40A0" w:rsidP="00C879C3">
            <w:pPr>
              <w:spacing w:line="242" w:lineRule="auto"/>
              <w:ind w:left="110" w:righ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879C3" w:rsidRPr="00953CFC">
              <w:rPr>
                <w:sz w:val="24"/>
                <w:szCs w:val="24"/>
              </w:rPr>
              <w:t>заимоотношениях (3ч.)</w:t>
            </w:r>
          </w:p>
        </w:tc>
        <w:tc>
          <w:tcPr>
            <w:tcW w:w="5670" w:type="dxa"/>
          </w:tcPr>
          <w:p w:rsidR="00C879C3" w:rsidRPr="00953CFC" w:rsidRDefault="00C879C3" w:rsidP="00C879C3">
            <w:pPr>
              <w:spacing w:line="242" w:lineRule="auto"/>
              <w:ind w:left="110" w:right="125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М. Пришвин «Как заяц сапоги съел» (1ч.)</w:t>
            </w:r>
          </w:p>
          <w:p w:rsidR="009D3EA5" w:rsidRDefault="00C879C3" w:rsidP="00C879C3">
            <w:pPr>
              <w:ind w:left="110" w:right="181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 xml:space="preserve">В. Астафьев «Зачем я убил коростеля?» (1ч.) </w:t>
            </w:r>
          </w:p>
          <w:p w:rsidR="00C879C3" w:rsidRPr="00953CFC" w:rsidRDefault="00C879C3" w:rsidP="00C879C3">
            <w:pPr>
              <w:ind w:left="110" w:right="181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Ю. Коваль «Капитан Клюквин» (1ч.)</w:t>
            </w:r>
          </w:p>
        </w:tc>
      </w:tr>
      <w:tr w:rsidR="00C879C3" w:rsidRPr="00953CFC" w:rsidTr="009D3EA5">
        <w:trPr>
          <w:trHeight w:val="412"/>
        </w:trPr>
        <w:tc>
          <w:tcPr>
            <w:tcW w:w="3686" w:type="dxa"/>
          </w:tcPr>
          <w:p w:rsidR="00C879C3" w:rsidRPr="00953CFC" w:rsidRDefault="00C879C3" w:rsidP="00C879C3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о детях (5ч.)</w:t>
            </w:r>
          </w:p>
        </w:tc>
        <w:tc>
          <w:tcPr>
            <w:tcW w:w="5670" w:type="dxa"/>
          </w:tcPr>
          <w:p w:rsidR="00C879C3" w:rsidRPr="00953CFC" w:rsidRDefault="00C879C3" w:rsidP="00C879C3">
            <w:pPr>
              <w:spacing w:line="242" w:lineRule="auto"/>
              <w:ind w:left="110" w:right="175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В. Крапивин «Тень каравеллы» (5ч.)</w:t>
            </w:r>
          </w:p>
        </w:tc>
      </w:tr>
      <w:tr w:rsidR="00C879C3" w:rsidRPr="00953CFC" w:rsidTr="009D3EA5">
        <w:trPr>
          <w:trHeight w:val="559"/>
        </w:trPr>
        <w:tc>
          <w:tcPr>
            <w:tcW w:w="3686" w:type="dxa"/>
          </w:tcPr>
          <w:p w:rsidR="00C879C3" w:rsidRPr="00953CFC" w:rsidRDefault="00C879C3" w:rsidP="00C879C3">
            <w:pPr>
              <w:ind w:left="110" w:right="393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второй половины XXв. (</w:t>
            </w:r>
            <w:r w:rsidR="006E564A" w:rsidRPr="00953CFC">
              <w:rPr>
                <w:sz w:val="24"/>
                <w:szCs w:val="24"/>
              </w:rPr>
              <w:t>2</w:t>
            </w:r>
            <w:r w:rsidRPr="00953CFC">
              <w:rPr>
                <w:sz w:val="24"/>
                <w:szCs w:val="24"/>
              </w:rPr>
              <w:t>ч.)</w:t>
            </w:r>
          </w:p>
        </w:tc>
        <w:tc>
          <w:tcPr>
            <w:tcW w:w="5670" w:type="dxa"/>
          </w:tcPr>
          <w:p w:rsidR="00C879C3" w:rsidRPr="00953CFC" w:rsidRDefault="00C879C3" w:rsidP="006E564A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Д. Самойлов «Выезд»,</w:t>
            </w:r>
            <w:r w:rsidR="006E564A" w:rsidRPr="00953CFC">
              <w:rPr>
                <w:sz w:val="24"/>
                <w:szCs w:val="24"/>
              </w:rPr>
              <w:t xml:space="preserve"> </w:t>
            </w:r>
            <w:r w:rsidRPr="00953CFC">
              <w:rPr>
                <w:sz w:val="24"/>
                <w:szCs w:val="24"/>
              </w:rPr>
              <w:t>«Вечером», «Из детства» (1ч.)</w:t>
            </w:r>
          </w:p>
          <w:p w:rsidR="00C879C3" w:rsidRPr="00953CFC" w:rsidRDefault="00C879C3" w:rsidP="00C879C3">
            <w:pPr>
              <w:spacing w:before="4" w:line="298" w:lineRule="exact"/>
              <w:ind w:left="110" w:right="414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 Твардовский «Рассказ танкиста» (1ч.)</w:t>
            </w:r>
          </w:p>
        </w:tc>
      </w:tr>
      <w:tr w:rsidR="00C879C3" w:rsidRPr="00953CFC" w:rsidTr="009D3EA5">
        <w:trPr>
          <w:trHeight w:val="809"/>
        </w:trPr>
        <w:tc>
          <w:tcPr>
            <w:tcW w:w="3686" w:type="dxa"/>
          </w:tcPr>
          <w:p w:rsidR="00C879C3" w:rsidRPr="00953CFC" w:rsidRDefault="006E564A" w:rsidP="00C879C3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русской эмиграции (2ч.)</w:t>
            </w:r>
          </w:p>
        </w:tc>
        <w:tc>
          <w:tcPr>
            <w:tcW w:w="5670" w:type="dxa"/>
          </w:tcPr>
          <w:p w:rsidR="00C879C3" w:rsidRPr="00953CFC" w:rsidRDefault="00C879C3" w:rsidP="006E564A">
            <w:pPr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И.С. Шме</w:t>
            </w:r>
            <w:r w:rsidR="006E564A" w:rsidRPr="00953CFC">
              <w:rPr>
                <w:sz w:val="24"/>
                <w:szCs w:val="24"/>
              </w:rPr>
              <w:t>лев «Лето Господне» (главы «Чи</w:t>
            </w:r>
            <w:r w:rsidRPr="00953CFC">
              <w:rPr>
                <w:sz w:val="24"/>
                <w:szCs w:val="24"/>
              </w:rPr>
              <w:t>стый понедельник»,</w:t>
            </w:r>
            <w:r w:rsidR="006E564A" w:rsidRPr="00953CFC">
              <w:rPr>
                <w:sz w:val="24"/>
                <w:szCs w:val="24"/>
              </w:rPr>
              <w:t xml:space="preserve"> «Ефимоны», «Мартов</w:t>
            </w:r>
            <w:r w:rsidRPr="00953CFC">
              <w:rPr>
                <w:sz w:val="24"/>
                <w:szCs w:val="24"/>
              </w:rPr>
              <w:t>ская капель») (2ч.)</w:t>
            </w:r>
          </w:p>
        </w:tc>
      </w:tr>
      <w:tr w:rsidR="00C879C3" w:rsidRPr="00953CFC" w:rsidTr="009D3EA5">
        <w:trPr>
          <w:trHeight w:val="1147"/>
        </w:trPr>
        <w:tc>
          <w:tcPr>
            <w:tcW w:w="3686" w:type="dxa"/>
          </w:tcPr>
          <w:p w:rsidR="00C879C3" w:rsidRPr="00953CFC" w:rsidRDefault="00C879C3" w:rsidP="00C879C3">
            <w:pPr>
              <w:ind w:left="110" w:right="235"/>
              <w:jc w:val="both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 xml:space="preserve">Проза и поэзия о подростках и </w:t>
            </w:r>
            <w:r w:rsidRPr="00953CFC">
              <w:rPr>
                <w:spacing w:val="-6"/>
                <w:sz w:val="24"/>
                <w:szCs w:val="24"/>
              </w:rPr>
              <w:t xml:space="preserve">для </w:t>
            </w:r>
            <w:r w:rsidRPr="00953CFC">
              <w:rPr>
                <w:sz w:val="24"/>
                <w:szCs w:val="24"/>
              </w:rPr>
              <w:t>подростков последних десятилетий авторо</w:t>
            </w:r>
            <w:r w:rsidR="006E564A" w:rsidRPr="00953CFC">
              <w:rPr>
                <w:sz w:val="24"/>
                <w:szCs w:val="24"/>
              </w:rPr>
              <w:t>в- лауреатов премий и конкурсов (3ч.)</w:t>
            </w:r>
          </w:p>
        </w:tc>
        <w:tc>
          <w:tcPr>
            <w:tcW w:w="5670" w:type="dxa"/>
          </w:tcPr>
          <w:p w:rsidR="00C879C3" w:rsidRPr="00953CFC" w:rsidRDefault="00C879C3" w:rsidP="00C879C3">
            <w:pPr>
              <w:ind w:left="110" w:right="483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Н. Дашевская «Я не тормоз» (3ч.)</w:t>
            </w:r>
          </w:p>
        </w:tc>
      </w:tr>
    </w:tbl>
    <w:p w:rsidR="006F7AA7" w:rsidRPr="00953CFC" w:rsidRDefault="006F7AA7" w:rsidP="006F7AA7">
      <w:pPr>
        <w:pStyle w:val="1"/>
        <w:spacing w:before="78" w:line="456" w:lineRule="auto"/>
        <w:ind w:right="3001"/>
      </w:pPr>
      <w:r w:rsidRPr="00953CFC">
        <w:t>6 класс (35 часов)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5670"/>
      </w:tblGrid>
      <w:tr w:rsidR="006E564A" w:rsidRPr="00953CFC" w:rsidTr="009D3EA5">
        <w:trPr>
          <w:trHeight w:val="599"/>
        </w:trPr>
        <w:tc>
          <w:tcPr>
            <w:tcW w:w="3686" w:type="dxa"/>
          </w:tcPr>
          <w:p w:rsidR="006E564A" w:rsidRPr="00953CFC" w:rsidRDefault="006E564A" w:rsidP="006E564A">
            <w:pPr>
              <w:rPr>
                <w:sz w:val="24"/>
                <w:szCs w:val="24"/>
              </w:rPr>
            </w:pPr>
          </w:p>
          <w:p w:rsidR="006E564A" w:rsidRPr="00953CFC" w:rsidRDefault="006E564A" w:rsidP="006E564A">
            <w:pPr>
              <w:rPr>
                <w:b/>
                <w:sz w:val="24"/>
                <w:szCs w:val="24"/>
              </w:rPr>
            </w:pPr>
            <w:r w:rsidRPr="00953CFC">
              <w:rPr>
                <w:b/>
                <w:sz w:val="24"/>
                <w:szCs w:val="24"/>
              </w:rPr>
              <w:t xml:space="preserve">Разделы </w:t>
            </w:r>
          </w:p>
        </w:tc>
        <w:tc>
          <w:tcPr>
            <w:tcW w:w="5670" w:type="dxa"/>
          </w:tcPr>
          <w:p w:rsidR="006E564A" w:rsidRPr="00953CFC" w:rsidRDefault="006E564A" w:rsidP="006E564A">
            <w:pPr>
              <w:spacing w:before="150"/>
              <w:ind w:left="972" w:right="958"/>
              <w:jc w:val="center"/>
              <w:rPr>
                <w:b/>
                <w:sz w:val="24"/>
                <w:szCs w:val="24"/>
              </w:rPr>
            </w:pPr>
            <w:r w:rsidRPr="00953CFC">
              <w:rPr>
                <w:b/>
                <w:sz w:val="24"/>
                <w:szCs w:val="24"/>
              </w:rPr>
              <w:t>6 класс</w:t>
            </w:r>
          </w:p>
        </w:tc>
      </w:tr>
      <w:tr w:rsidR="006E564A" w:rsidRPr="00953CFC" w:rsidTr="009D3EA5">
        <w:trPr>
          <w:trHeight w:val="600"/>
        </w:trPr>
        <w:tc>
          <w:tcPr>
            <w:tcW w:w="3686" w:type="dxa"/>
          </w:tcPr>
          <w:p w:rsidR="006E564A" w:rsidRPr="00953CFC" w:rsidRDefault="006E564A" w:rsidP="006E564A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Русский фольклор.</w:t>
            </w:r>
          </w:p>
          <w:p w:rsidR="006E564A" w:rsidRPr="00953CFC" w:rsidRDefault="006E564A" w:rsidP="006E564A">
            <w:pPr>
              <w:spacing w:line="298" w:lineRule="exact"/>
              <w:ind w:left="110" w:right="309"/>
              <w:rPr>
                <w:sz w:val="24"/>
                <w:szCs w:val="24"/>
              </w:rPr>
            </w:pPr>
            <w:r w:rsidRPr="00953CFC">
              <w:rPr>
                <w:w w:val="95"/>
                <w:sz w:val="24"/>
                <w:szCs w:val="24"/>
              </w:rPr>
              <w:t xml:space="preserve">Древнерусская </w:t>
            </w:r>
            <w:r w:rsidRPr="00953CFC">
              <w:rPr>
                <w:sz w:val="24"/>
                <w:szCs w:val="24"/>
              </w:rPr>
              <w:t>литература (1ч.)</w:t>
            </w:r>
          </w:p>
        </w:tc>
        <w:tc>
          <w:tcPr>
            <w:tcW w:w="5670" w:type="dxa"/>
          </w:tcPr>
          <w:p w:rsidR="006E564A" w:rsidRPr="00953CFC" w:rsidRDefault="006E564A" w:rsidP="006E564A">
            <w:pPr>
              <w:spacing w:line="292" w:lineRule="exact"/>
              <w:ind w:left="111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Притчи («О Емшане», «О купце», «Притча к хотящим учиться» (1ч.)</w:t>
            </w:r>
          </w:p>
        </w:tc>
      </w:tr>
      <w:tr w:rsidR="006E564A" w:rsidRPr="00953CFC" w:rsidTr="009D3EA5">
        <w:trPr>
          <w:trHeight w:val="883"/>
        </w:trPr>
        <w:tc>
          <w:tcPr>
            <w:tcW w:w="3686" w:type="dxa"/>
          </w:tcPr>
          <w:p w:rsidR="006E564A" w:rsidRPr="00953CFC" w:rsidRDefault="006E564A" w:rsidP="006E564A">
            <w:pPr>
              <w:ind w:left="110" w:right="478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А.С. Пушкин. М. Лермонтов. Н. Гоголь.</w:t>
            </w:r>
          </w:p>
          <w:p w:rsidR="006E564A" w:rsidRPr="00953CFC" w:rsidRDefault="006E564A" w:rsidP="006E564A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пушкинской поры (4ч.)</w:t>
            </w:r>
          </w:p>
        </w:tc>
        <w:tc>
          <w:tcPr>
            <w:tcW w:w="5670" w:type="dxa"/>
          </w:tcPr>
          <w:p w:rsidR="006E564A" w:rsidRPr="00953CFC" w:rsidRDefault="006E564A" w:rsidP="006E564A">
            <w:pPr>
              <w:spacing w:line="242" w:lineRule="auto"/>
              <w:ind w:left="111" w:right="157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Н. Языков «Две картины» (1ч)</w:t>
            </w:r>
          </w:p>
          <w:p w:rsidR="006E564A" w:rsidRPr="00953CFC" w:rsidRDefault="006E564A" w:rsidP="006E564A">
            <w:pPr>
              <w:ind w:left="111" w:right="174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М. Лермонтов «Ашик- Кериб» (3ч.)</w:t>
            </w:r>
          </w:p>
        </w:tc>
      </w:tr>
      <w:tr w:rsidR="006E564A" w:rsidRPr="00953CFC" w:rsidTr="009D3EA5">
        <w:trPr>
          <w:trHeight w:val="556"/>
        </w:trPr>
        <w:tc>
          <w:tcPr>
            <w:tcW w:w="3686" w:type="dxa"/>
          </w:tcPr>
          <w:p w:rsidR="006E564A" w:rsidRPr="00953CFC" w:rsidRDefault="006E564A" w:rsidP="006E564A">
            <w:pPr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Литературные сказки XIX–XX вв.(3ч.)</w:t>
            </w:r>
          </w:p>
        </w:tc>
        <w:tc>
          <w:tcPr>
            <w:tcW w:w="5670" w:type="dxa"/>
          </w:tcPr>
          <w:p w:rsidR="006E564A" w:rsidRPr="00953CFC" w:rsidRDefault="006E564A" w:rsidP="006E564A">
            <w:pPr>
              <w:spacing w:line="242" w:lineRule="auto"/>
              <w:ind w:left="111" w:right="183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Л. Петрушевская «Два окошка» (3ч.)</w:t>
            </w:r>
          </w:p>
        </w:tc>
      </w:tr>
      <w:tr w:rsidR="006E564A" w:rsidRPr="00953CFC" w:rsidTr="009D3EA5">
        <w:trPr>
          <w:trHeight w:val="576"/>
        </w:trPr>
        <w:tc>
          <w:tcPr>
            <w:tcW w:w="3686" w:type="dxa"/>
          </w:tcPr>
          <w:p w:rsidR="006E564A" w:rsidRPr="00953CFC" w:rsidRDefault="006E564A" w:rsidP="006E564A">
            <w:pPr>
              <w:spacing w:line="242" w:lineRule="auto"/>
              <w:ind w:left="110" w:right="241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второй половины XIX в.(1ч.)</w:t>
            </w:r>
          </w:p>
        </w:tc>
        <w:tc>
          <w:tcPr>
            <w:tcW w:w="5670" w:type="dxa"/>
          </w:tcPr>
          <w:p w:rsidR="006E564A" w:rsidRPr="00953CFC" w:rsidRDefault="006E564A" w:rsidP="006E564A">
            <w:pPr>
              <w:spacing w:line="242" w:lineRule="auto"/>
              <w:ind w:left="111" w:right="261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 Майков «Емшан» или «Кто он?» (1ч.)</w:t>
            </w:r>
          </w:p>
        </w:tc>
      </w:tr>
      <w:tr w:rsidR="006E564A" w:rsidRPr="00953CFC" w:rsidTr="009D3EA5">
        <w:trPr>
          <w:trHeight w:val="560"/>
        </w:trPr>
        <w:tc>
          <w:tcPr>
            <w:tcW w:w="3686" w:type="dxa"/>
          </w:tcPr>
          <w:p w:rsidR="006E564A" w:rsidRPr="00953CFC" w:rsidRDefault="006E564A" w:rsidP="006E564A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конца XIX</w:t>
            </w:r>
            <w:r w:rsidR="003A40A0">
              <w:rPr>
                <w:sz w:val="24"/>
                <w:szCs w:val="24"/>
              </w:rPr>
              <w:t xml:space="preserve"> -</w:t>
            </w:r>
          </w:p>
          <w:p w:rsidR="006E564A" w:rsidRPr="00953CFC" w:rsidRDefault="006E564A" w:rsidP="006E564A">
            <w:pPr>
              <w:spacing w:before="3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начала XX вв.(2ч.)</w:t>
            </w:r>
          </w:p>
        </w:tc>
        <w:tc>
          <w:tcPr>
            <w:tcW w:w="5670" w:type="dxa"/>
          </w:tcPr>
          <w:p w:rsidR="006E564A" w:rsidRPr="00953CFC" w:rsidRDefault="006E564A" w:rsidP="006E564A">
            <w:pPr>
              <w:spacing w:line="242" w:lineRule="auto"/>
              <w:ind w:left="111" w:right="21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Н. Леской «Неразменный рубль» (2ч.)</w:t>
            </w:r>
          </w:p>
        </w:tc>
      </w:tr>
      <w:tr w:rsidR="006E564A" w:rsidRPr="00953CFC" w:rsidTr="009D3EA5">
        <w:trPr>
          <w:trHeight w:val="998"/>
        </w:trPr>
        <w:tc>
          <w:tcPr>
            <w:tcW w:w="3686" w:type="dxa"/>
          </w:tcPr>
          <w:p w:rsidR="006E564A" w:rsidRPr="00953CFC" w:rsidRDefault="006E564A" w:rsidP="006E564A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конца XIX</w:t>
            </w:r>
            <w:r w:rsidR="003A40A0">
              <w:rPr>
                <w:sz w:val="24"/>
                <w:szCs w:val="24"/>
              </w:rPr>
              <w:t xml:space="preserve"> -</w:t>
            </w:r>
          </w:p>
          <w:p w:rsidR="006E564A" w:rsidRPr="00953CFC" w:rsidRDefault="006E564A" w:rsidP="006E564A">
            <w:pPr>
              <w:spacing w:before="3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начала XX вв. (2ч.)</w:t>
            </w:r>
          </w:p>
        </w:tc>
        <w:tc>
          <w:tcPr>
            <w:tcW w:w="5670" w:type="dxa"/>
          </w:tcPr>
          <w:p w:rsidR="006E564A" w:rsidRPr="00953CFC" w:rsidRDefault="006E564A" w:rsidP="006E564A">
            <w:pPr>
              <w:spacing w:line="291" w:lineRule="exact"/>
              <w:ind w:left="111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И. Бунин «Голуби», «Жасмин» (1ч)</w:t>
            </w:r>
          </w:p>
          <w:p w:rsidR="006E564A" w:rsidRPr="00953CFC" w:rsidRDefault="006E564A" w:rsidP="006E564A">
            <w:pPr>
              <w:ind w:left="111"/>
              <w:rPr>
                <w:sz w:val="24"/>
                <w:szCs w:val="24"/>
              </w:rPr>
            </w:pPr>
            <w:r w:rsidRPr="00953CFC">
              <w:rPr>
                <w:spacing w:val="-3"/>
                <w:sz w:val="24"/>
                <w:szCs w:val="24"/>
              </w:rPr>
              <w:t xml:space="preserve">А. </w:t>
            </w:r>
            <w:r w:rsidRPr="00953CFC">
              <w:rPr>
                <w:sz w:val="24"/>
                <w:szCs w:val="24"/>
              </w:rPr>
              <w:t xml:space="preserve">Блок «Полный месяц встал над </w:t>
            </w:r>
            <w:r w:rsidRPr="00953CFC">
              <w:rPr>
                <w:spacing w:val="-3"/>
                <w:sz w:val="24"/>
                <w:szCs w:val="24"/>
              </w:rPr>
              <w:t>лугом»,</w:t>
            </w:r>
          </w:p>
          <w:p w:rsidR="006E564A" w:rsidRPr="00953CFC" w:rsidRDefault="006E564A" w:rsidP="006E564A">
            <w:pPr>
              <w:spacing w:before="2" w:line="285" w:lineRule="exact"/>
              <w:ind w:left="111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«Лениво и тяжко</w:t>
            </w:r>
            <w:r w:rsidRPr="00953CFC">
              <w:rPr>
                <w:spacing w:val="-9"/>
                <w:sz w:val="24"/>
                <w:szCs w:val="24"/>
              </w:rPr>
              <w:t xml:space="preserve"> </w:t>
            </w:r>
            <w:r w:rsidRPr="00953CFC">
              <w:rPr>
                <w:sz w:val="24"/>
                <w:szCs w:val="24"/>
              </w:rPr>
              <w:t>плывут облака (1ч.)</w:t>
            </w:r>
          </w:p>
        </w:tc>
      </w:tr>
      <w:tr w:rsidR="006E564A" w:rsidRPr="00953CFC" w:rsidTr="009D3EA5">
        <w:trPr>
          <w:trHeight w:val="1121"/>
        </w:trPr>
        <w:tc>
          <w:tcPr>
            <w:tcW w:w="3686" w:type="dxa"/>
          </w:tcPr>
          <w:p w:rsidR="006E564A" w:rsidRPr="00953CFC" w:rsidRDefault="006E564A" w:rsidP="006E564A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20–50-х гг. XX в. (3ч.)</w:t>
            </w:r>
          </w:p>
        </w:tc>
        <w:tc>
          <w:tcPr>
            <w:tcW w:w="5670" w:type="dxa"/>
          </w:tcPr>
          <w:p w:rsidR="006E564A" w:rsidRPr="00953CFC" w:rsidRDefault="006E564A" w:rsidP="006E564A">
            <w:pPr>
              <w:ind w:left="111" w:right="428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Б. Пастернак «Бабье лето», «По грибы» (1ч.)</w:t>
            </w:r>
          </w:p>
          <w:p w:rsidR="006E564A" w:rsidRPr="00953CFC" w:rsidRDefault="006E564A" w:rsidP="006E564A">
            <w:pPr>
              <w:ind w:left="111" w:right="471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 Тарковский «Ходить меня учила мать...», «Кузнечики» (1.ч)</w:t>
            </w:r>
          </w:p>
          <w:p w:rsidR="006E564A" w:rsidRPr="00953CFC" w:rsidRDefault="006E564A" w:rsidP="006E564A">
            <w:pPr>
              <w:spacing w:line="297" w:lineRule="exact"/>
              <w:ind w:left="111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Б. Пастернак «Страшная сказка» «Победитель» (1ч)</w:t>
            </w:r>
          </w:p>
        </w:tc>
      </w:tr>
      <w:tr w:rsidR="006E564A" w:rsidRPr="00953CFC" w:rsidTr="009D3EA5">
        <w:trPr>
          <w:trHeight w:val="699"/>
        </w:trPr>
        <w:tc>
          <w:tcPr>
            <w:tcW w:w="3686" w:type="dxa"/>
          </w:tcPr>
          <w:p w:rsidR="006E564A" w:rsidRPr="00953CFC" w:rsidRDefault="006E564A" w:rsidP="006E564A">
            <w:pPr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о Великой Отечественной войне (2ч.)</w:t>
            </w:r>
          </w:p>
        </w:tc>
        <w:tc>
          <w:tcPr>
            <w:tcW w:w="5670" w:type="dxa"/>
          </w:tcPr>
          <w:p w:rsidR="006E564A" w:rsidRPr="00953CFC" w:rsidRDefault="006E564A" w:rsidP="006E564A">
            <w:pPr>
              <w:spacing w:line="242" w:lineRule="auto"/>
              <w:ind w:left="111" w:right="45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К. Воробьев «Седой тополь» (2ч.)</w:t>
            </w:r>
          </w:p>
        </w:tc>
      </w:tr>
      <w:tr w:rsidR="006E564A" w:rsidRPr="00953CFC" w:rsidTr="009D3EA5">
        <w:trPr>
          <w:trHeight w:val="977"/>
        </w:trPr>
        <w:tc>
          <w:tcPr>
            <w:tcW w:w="3686" w:type="dxa"/>
          </w:tcPr>
          <w:p w:rsidR="006E564A" w:rsidRPr="00953CFC" w:rsidRDefault="006E564A" w:rsidP="006E564A">
            <w:pPr>
              <w:ind w:left="110" w:right="282"/>
              <w:jc w:val="both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Художественная проза о человеке и природе, их</w:t>
            </w:r>
          </w:p>
          <w:p w:rsidR="006E564A" w:rsidRPr="00953CFC" w:rsidRDefault="009D3EA5" w:rsidP="006E564A">
            <w:pPr>
              <w:spacing w:line="242" w:lineRule="auto"/>
              <w:ind w:left="110" w:righ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6E564A" w:rsidRPr="00953CFC">
              <w:rPr>
                <w:sz w:val="24"/>
                <w:szCs w:val="24"/>
              </w:rPr>
              <w:t>заимоотношениях (2ч.)</w:t>
            </w:r>
          </w:p>
        </w:tc>
        <w:tc>
          <w:tcPr>
            <w:tcW w:w="5670" w:type="dxa"/>
          </w:tcPr>
          <w:p w:rsidR="006E564A" w:rsidRPr="00953CFC" w:rsidRDefault="006E564A" w:rsidP="006E564A">
            <w:pPr>
              <w:spacing w:line="287" w:lineRule="exact"/>
              <w:ind w:left="111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С. Радзиевская  «Джумбо» (2ч.)</w:t>
            </w:r>
          </w:p>
        </w:tc>
      </w:tr>
      <w:tr w:rsidR="006E564A" w:rsidRPr="00953CFC" w:rsidTr="009D3EA5">
        <w:trPr>
          <w:trHeight w:val="425"/>
        </w:trPr>
        <w:tc>
          <w:tcPr>
            <w:tcW w:w="3686" w:type="dxa"/>
          </w:tcPr>
          <w:p w:rsidR="006E564A" w:rsidRPr="00953CFC" w:rsidRDefault="006E564A" w:rsidP="006E564A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о детях (4ч.)</w:t>
            </w:r>
          </w:p>
        </w:tc>
        <w:tc>
          <w:tcPr>
            <w:tcW w:w="5670" w:type="dxa"/>
          </w:tcPr>
          <w:p w:rsidR="006E564A" w:rsidRPr="00953CFC" w:rsidRDefault="006E564A" w:rsidP="006E564A">
            <w:pPr>
              <w:spacing w:line="242" w:lineRule="auto"/>
              <w:ind w:left="111" w:right="208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В. Железников «Чучело» (4ч.)</w:t>
            </w:r>
          </w:p>
        </w:tc>
      </w:tr>
      <w:tr w:rsidR="006E564A" w:rsidRPr="00953CFC" w:rsidTr="009D3EA5">
        <w:trPr>
          <w:trHeight w:val="629"/>
        </w:trPr>
        <w:tc>
          <w:tcPr>
            <w:tcW w:w="3686" w:type="dxa"/>
          </w:tcPr>
          <w:p w:rsidR="006E564A" w:rsidRPr="00953CFC" w:rsidRDefault="006E564A" w:rsidP="006E564A">
            <w:pPr>
              <w:ind w:left="110" w:right="393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второй половины XXв. (1ч.)</w:t>
            </w:r>
          </w:p>
        </w:tc>
        <w:tc>
          <w:tcPr>
            <w:tcW w:w="5670" w:type="dxa"/>
          </w:tcPr>
          <w:p w:rsidR="006E564A" w:rsidRPr="00953CFC" w:rsidRDefault="006E564A" w:rsidP="006E564A">
            <w:pPr>
              <w:spacing w:line="291" w:lineRule="exact"/>
              <w:ind w:left="111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Б. Окуджава «А мы с тобой, брат, из пехоты», «До свидания, мальчики (1ч.)</w:t>
            </w:r>
          </w:p>
        </w:tc>
      </w:tr>
      <w:tr w:rsidR="006E564A" w:rsidRPr="00953CFC" w:rsidTr="009D3EA5">
        <w:trPr>
          <w:trHeight w:val="694"/>
        </w:trPr>
        <w:tc>
          <w:tcPr>
            <w:tcW w:w="3686" w:type="dxa"/>
          </w:tcPr>
          <w:p w:rsidR="006E564A" w:rsidRPr="00953CFC" w:rsidRDefault="006E564A" w:rsidP="006E564A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русской эмиграции (2ч.)</w:t>
            </w:r>
          </w:p>
        </w:tc>
        <w:tc>
          <w:tcPr>
            <w:tcW w:w="5670" w:type="dxa"/>
          </w:tcPr>
          <w:p w:rsidR="006E564A" w:rsidRPr="00953CFC" w:rsidRDefault="006E564A" w:rsidP="006E564A">
            <w:pPr>
              <w:spacing w:line="242" w:lineRule="auto"/>
              <w:ind w:left="111" w:right="43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И.С. Шмелев. «Лето Господне» (главы</w:t>
            </w:r>
          </w:p>
          <w:p w:rsidR="006E564A" w:rsidRPr="00953CFC" w:rsidRDefault="006E564A" w:rsidP="006E564A">
            <w:pPr>
              <w:ind w:left="111" w:right="233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«Рождество» и «Святки») (2 ч.)</w:t>
            </w:r>
          </w:p>
        </w:tc>
      </w:tr>
      <w:tr w:rsidR="006E564A" w:rsidRPr="00953CFC" w:rsidTr="009D3EA5">
        <w:trPr>
          <w:trHeight w:val="1127"/>
        </w:trPr>
        <w:tc>
          <w:tcPr>
            <w:tcW w:w="3686" w:type="dxa"/>
          </w:tcPr>
          <w:p w:rsidR="006E564A" w:rsidRPr="00953CFC" w:rsidRDefault="006E564A" w:rsidP="006E564A">
            <w:pPr>
              <w:ind w:left="110" w:right="235"/>
              <w:jc w:val="both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lastRenderedPageBreak/>
              <w:t xml:space="preserve">Проза и поэзия о подростках и </w:t>
            </w:r>
            <w:r w:rsidRPr="00953CFC">
              <w:rPr>
                <w:spacing w:val="-6"/>
                <w:sz w:val="24"/>
                <w:szCs w:val="24"/>
              </w:rPr>
              <w:t xml:space="preserve">для </w:t>
            </w:r>
            <w:r w:rsidRPr="00953CFC">
              <w:rPr>
                <w:sz w:val="24"/>
                <w:szCs w:val="24"/>
              </w:rPr>
              <w:t xml:space="preserve">подростков последних десятилетий авторов- лауреатов премий и конкурсов </w:t>
            </w:r>
            <w:r w:rsidR="006F7AA7" w:rsidRPr="00953CFC">
              <w:rPr>
                <w:sz w:val="24"/>
                <w:szCs w:val="24"/>
              </w:rPr>
              <w:t>(8</w:t>
            </w:r>
            <w:r w:rsidRPr="00953CFC">
              <w:rPr>
                <w:sz w:val="24"/>
                <w:szCs w:val="24"/>
              </w:rPr>
              <w:t>ч.)</w:t>
            </w:r>
          </w:p>
        </w:tc>
        <w:tc>
          <w:tcPr>
            <w:tcW w:w="5670" w:type="dxa"/>
          </w:tcPr>
          <w:p w:rsidR="006E564A" w:rsidRPr="00953CFC" w:rsidRDefault="006E564A" w:rsidP="006E564A">
            <w:pPr>
              <w:ind w:left="111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Э. Веркин «Облачный полк» (3ч.)</w:t>
            </w:r>
          </w:p>
          <w:p w:rsidR="006E564A" w:rsidRPr="00953CFC" w:rsidRDefault="006E564A" w:rsidP="006E564A">
            <w:pPr>
              <w:ind w:left="111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Н. Дашевская «Около музыки» (2ч.)</w:t>
            </w:r>
          </w:p>
          <w:p w:rsidR="006E564A" w:rsidRPr="00953CFC" w:rsidRDefault="006E564A" w:rsidP="006E564A">
            <w:pPr>
              <w:spacing w:line="242" w:lineRule="auto"/>
              <w:ind w:left="111" w:right="264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Е. Басова «Подросток Ашим» (3ч.)</w:t>
            </w:r>
          </w:p>
        </w:tc>
      </w:tr>
    </w:tbl>
    <w:p w:rsidR="006E564A" w:rsidRPr="00953CFC" w:rsidRDefault="00A3186C" w:rsidP="00A3186C">
      <w:pPr>
        <w:pStyle w:val="1"/>
        <w:spacing w:before="78" w:line="456" w:lineRule="auto"/>
        <w:ind w:left="0" w:right="3001"/>
      </w:pPr>
      <w:r w:rsidRPr="00953CFC">
        <w:t xml:space="preserve">   7 класс (35 часов)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5670"/>
      </w:tblGrid>
      <w:tr w:rsidR="006F7AA7" w:rsidRPr="00953CFC" w:rsidTr="00FE0085">
        <w:trPr>
          <w:trHeight w:val="599"/>
        </w:trPr>
        <w:tc>
          <w:tcPr>
            <w:tcW w:w="3686" w:type="dxa"/>
          </w:tcPr>
          <w:p w:rsidR="006F7AA7" w:rsidRPr="00953CFC" w:rsidRDefault="006F7AA7" w:rsidP="006F7AA7">
            <w:pPr>
              <w:rPr>
                <w:sz w:val="24"/>
                <w:szCs w:val="24"/>
              </w:rPr>
            </w:pPr>
          </w:p>
          <w:p w:rsidR="006F7AA7" w:rsidRPr="00953CFC" w:rsidRDefault="006F7AA7" w:rsidP="006F7AA7">
            <w:pPr>
              <w:rPr>
                <w:b/>
                <w:sz w:val="24"/>
                <w:szCs w:val="24"/>
              </w:rPr>
            </w:pPr>
            <w:r w:rsidRPr="00953CFC">
              <w:rPr>
                <w:b/>
                <w:sz w:val="24"/>
                <w:szCs w:val="24"/>
              </w:rPr>
              <w:t xml:space="preserve">Разделы </w:t>
            </w:r>
          </w:p>
        </w:tc>
        <w:tc>
          <w:tcPr>
            <w:tcW w:w="5670" w:type="dxa"/>
          </w:tcPr>
          <w:p w:rsidR="006F7AA7" w:rsidRPr="00953CFC" w:rsidRDefault="006F7AA7" w:rsidP="006F7AA7">
            <w:pPr>
              <w:spacing w:before="150"/>
              <w:ind w:left="710"/>
              <w:rPr>
                <w:b/>
                <w:sz w:val="24"/>
                <w:szCs w:val="24"/>
              </w:rPr>
            </w:pPr>
            <w:r w:rsidRPr="00953CFC">
              <w:rPr>
                <w:b/>
                <w:sz w:val="24"/>
                <w:szCs w:val="24"/>
              </w:rPr>
              <w:t>7 класс</w:t>
            </w:r>
          </w:p>
        </w:tc>
      </w:tr>
      <w:tr w:rsidR="006F7AA7" w:rsidRPr="00953CFC" w:rsidTr="00FE0085">
        <w:trPr>
          <w:trHeight w:val="600"/>
        </w:trPr>
        <w:tc>
          <w:tcPr>
            <w:tcW w:w="3686" w:type="dxa"/>
          </w:tcPr>
          <w:p w:rsidR="006F7AA7" w:rsidRPr="00953CFC" w:rsidRDefault="006F7AA7" w:rsidP="006F7AA7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Русский фольклор.</w:t>
            </w:r>
          </w:p>
          <w:p w:rsidR="006F7AA7" w:rsidRPr="00953CFC" w:rsidRDefault="006F7AA7" w:rsidP="006F7AA7">
            <w:pPr>
              <w:spacing w:line="298" w:lineRule="exact"/>
              <w:ind w:left="110" w:right="309"/>
              <w:rPr>
                <w:sz w:val="24"/>
                <w:szCs w:val="24"/>
              </w:rPr>
            </w:pPr>
            <w:r w:rsidRPr="00953CFC">
              <w:rPr>
                <w:w w:val="95"/>
                <w:sz w:val="24"/>
                <w:szCs w:val="24"/>
              </w:rPr>
              <w:t xml:space="preserve">Древнерусская </w:t>
            </w:r>
            <w:r w:rsidRPr="00953CFC">
              <w:rPr>
                <w:sz w:val="24"/>
                <w:szCs w:val="24"/>
              </w:rPr>
              <w:t>литература (1ч.)</w:t>
            </w:r>
          </w:p>
        </w:tc>
        <w:tc>
          <w:tcPr>
            <w:tcW w:w="5670" w:type="dxa"/>
          </w:tcPr>
          <w:p w:rsidR="006F7AA7" w:rsidRPr="00953CFC" w:rsidRDefault="006F7AA7" w:rsidP="006F7AA7">
            <w:pPr>
              <w:ind w:left="110" w:right="135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«Иван Грозный и Домна»,</w:t>
            </w:r>
            <w:r w:rsidRPr="00953CFC">
              <w:rPr>
                <w:spacing w:val="-12"/>
                <w:sz w:val="24"/>
                <w:szCs w:val="24"/>
              </w:rPr>
              <w:t xml:space="preserve"> </w:t>
            </w:r>
            <w:r w:rsidRPr="00953CFC">
              <w:rPr>
                <w:sz w:val="24"/>
                <w:szCs w:val="24"/>
              </w:rPr>
              <w:t>народная песня из</w:t>
            </w:r>
            <w:r w:rsidRPr="00953CFC">
              <w:rPr>
                <w:spacing w:val="-2"/>
                <w:sz w:val="24"/>
                <w:szCs w:val="24"/>
              </w:rPr>
              <w:t xml:space="preserve"> </w:t>
            </w:r>
            <w:r w:rsidRPr="00953CFC">
              <w:rPr>
                <w:sz w:val="24"/>
                <w:szCs w:val="24"/>
              </w:rPr>
              <w:t>цикла «Правёж»</w:t>
            </w:r>
            <w:r w:rsidRPr="00953CFC">
              <w:rPr>
                <w:spacing w:val="-3"/>
                <w:sz w:val="24"/>
                <w:szCs w:val="24"/>
              </w:rPr>
              <w:t xml:space="preserve"> </w:t>
            </w:r>
            <w:r w:rsidRPr="00953CFC">
              <w:rPr>
                <w:sz w:val="24"/>
                <w:szCs w:val="24"/>
              </w:rPr>
              <w:t>(1ч.)</w:t>
            </w:r>
          </w:p>
        </w:tc>
      </w:tr>
      <w:tr w:rsidR="006F7AA7" w:rsidRPr="00953CFC" w:rsidTr="00FE0085">
        <w:trPr>
          <w:trHeight w:val="977"/>
        </w:trPr>
        <w:tc>
          <w:tcPr>
            <w:tcW w:w="3686" w:type="dxa"/>
          </w:tcPr>
          <w:p w:rsidR="006F7AA7" w:rsidRPr="00953CFC" w:rsidRDefault="006F7AA7" w:rsidP="006F7AA7">
            <w:pPr>
              <w:ind w:left="110" w:right="478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А.С. Пушкин. М. Лермонтов. Н. Гоголь.</w:t>
            </w:r>
          </w:p>
          <w:p w:rsidR="006F7AA7" w:rsidRPr="00953CFC" w:rsidRDefault="006F7AA7" w:rsidP="006F7AA7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пушкинской поры (4ч.)</w:t>
            </w:r>
          </w:p>
        </w:tc>
        <w:tc>
          <w:tcPr>
            <w:tcW w:w="5670" w:type="dxa"/>
          </w:tcPr>
          <w:p w:rsidR="006F7AA7" w:rsidRPr="00953CFC" w:rsidRDefault="006F7AA7" w:rsidP="006F7AA7">
            <w:pPr>
              <w:spacing w:line="242" w:lineRule="auto"/>
              <w:ind w:left="110" w:right="205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Н. Гоголь «Портрет» (3ч.)</w:t>
            </w:r>
          </w:p>
          <w:p w:rsidR="006F7AA7" w:rsidRPr="00953CFC" w:rsidRDefault="006F7AA7" w:rsidP="006F7AA7">
            <w:pPr>
              <w:spacing w:line="294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 Одоевский «Струн вещих пламенные звуки» (1ч.)</w:t>
            </w:r>
          </w:p>
        </w:tc>
      </w:tr>
      <w:tr w:rsidR="006F7AA7" w:rsidRPr="00953CFC" w:rsidTr="00FE0085">
        <w:trPr>
          <w:trHeight w:val="694"/>
        </w:trPr>
        <w:tc>
          <w:tcPr>
            <w:tcW w:w="3686" w:type="dxa"/>
          </w:tcPr>
          <w:p w:rsidR="006F7AA7" w:rsidRPr="00953CFC" w:rsidRDefault="006F7AA7" w:rsidP="006F7AA7">
            <w:pPr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Литературные сказки XIX–XX вв.(5ч.)</w:t>
            </w:r>
          </w:p>
        </w:tc>
        <w:tc>
          <w:tcPr>
            <w:tcW w:w="5670" w:type="dxa"/>
          </w:tcPr>
          <w:p w:rsidR="006F7AA7" w:rsidRPr="00953CFC" w:rsidRDefault="006F7AA7" w:rsidP="006F7AA7">
            <w:pPr>
              <w:spacing w:line="242" w:lineRule="auto"/>
              <w:ind w:left="110" w:right="215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Е. Шварц «Тень» (5ч.)</w:t>
            </w:r>
          </w:p>
        </w:tc>
      </w:tr>
      <w:tr w:rsidR="006F7AA7" w:rsidRPr="00953CFC" w:rsidTr="00FE0085">
        <w:trPr>
          <w:trHeight w:val="576"/>
        </w:trPr>
        <w:tc>
          <w:tcPr>
            <w:tcW w:w="3686" w:type="dxa"/>
          </w:tcPr>
          <w:p w:rsidR="006F7AA7" w:rsidRPr="00953CFC" w:rsidRDefault="006F7AA7" w:rsidP="006F7AA7">
            <w:pPr>
              <w:spacing w:line="242" w:lineRule="auto"/>
              <w:ind w:left="110" w:right="241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второй половины XIX в.(1ч.)</w:t>
            </w:r>
          </w:p>
        </w:tc>
        <w:tc>
          <w:tcPr>
            <w:tcW w:w="5670" w:type="dxa"/>
          </w:tcPr>
          <w:p w:rsidR="006F7AA7" w:rsidRPr="00953CFC" w:rsidRDefault="006F7AA7" w:rsidP="006F7AA7">
            <w:pPr>
              <w:spacing w:line="242" w:lineRule="auto"/>
              <w:ind w:left="110" w:right="145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 Толстой «Илья Муромец» (1ч.)</w:t>
            </w:r>
          </w:p>
        </w:tc>
      </w:tr>
      <w:tr w:rsidR="006F7AA7" w:rsidRPr="00953CFC" w:rsidTr="00FE0085">
        <w:trPr>
          <w:trHeight w:val="560"/>
        </w:trPr>
        <w:tc>
          <w:tcPr>
            <w:tcW w:w="3686" w:type="dxa"/>
          </w:tcPr>
          <w:p w:rsidR="006F7AA7" w:rsidRPr="00953CFC" w:rsidRDefault="006F7AA7" w:rsidP="006F7AA7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конца XIX</w:t>
            </w:r>
            <w:r w:rsidR="003A40A0">
              <w:rPr>
                <w:sz w:val="24"/>
                <w:szCs w:val="24"/>
              </w:rPr>
              <w:t xml:space="preserve"> -</w:t>
            </w:r>
          </w:p>
          <w:p w:rsidR="006F7AA7" w:rsidRPr="00953CFC" w:rsidRDefault="006F7AA7" w:rsidP="006F7AA7">
            <w:pPr>
              <w:spacing w:before="3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начала XX вв.(2ч.)</w:t>
            </w:r>
          </w:p>
        </w:tc>
        <w:tc>
          <w:tcPr>
            <w:tcW w:w="5670" w:type="dxa"/>
          </w:tcPr>
          <w:p w:rsidR="006F7AA7" w:rsidRPr="00953CFC" w:rsidRDefault="006F7AA7" w:rsidP="006F7AA7">
            <w:pPr>
              <w:spacing w:line="242" w:lineRule="auto"/>
              <w:ind w:left="110" w:right="20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 Грин «Голос и глаз» (2ч.)</w:t>
            </w:r>
          </w:p>
        </w:tc>
      </w:tr>
      <w:tr w:rsidR="006E564A" w:rsidRPr="00953CFC" w:rsidTr="00FE0085">
        <w:trPr>
          <w:trHeight w:val="948"/>
        </w:trPr>
        <w:tc>
          <w:tcPr>
            <w:tcW w:w="3686" w:type="dxa"/>
          </w:tcPr>
          <w:p w:rsidR="006E564A" w:rsidRPr="00953CFC" w:rsidRDefault="006E564A" w:rsidP="006E564A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конца XIX</w:t>
            </w:r>
            <w:r w:rsidR="003A40A0">
              <w:rPr>
                <w:sz w:val="24"/>
                <w:szCs w:val="24"/>
              </w:rPr>
              <w:t xml:space="preserve"> -</w:t>
            </w:r>
          </w:p>
          <w:p w:rsidR="006E564A" w:rsidRPr="00953CFC" w:rsidRDefault="006E564A" w:rsidP="006E564A">
            <w:pPr>
              <w:spacing w:before="3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начала XX вв.</w:t>
            </w:r>
            <w:r w:rsidR="006F7AA7" w:rsidRPr="00953CFC">
              <w:rPr>
                <w:sz w:val="24"/>
                <w:szCs w:val="24"/>
              </w:rPr>
              <w:t xml:space="preserve"> (3</w:t>
            </w:r>
            <w:r w:rsidRPr="00953CFC">
              <w:rPr>
                <w:sz w:val="24"/>
                <w:szCs w:val="24"/>
              </w:rPr>
              <w:t>ч.)</w:t>
            </w:r>
          </w:p>
        </w:tc>
        <w:tc>
          <w:tcPr>
            <w:tcW w:w="5670" w:type="dxa"/>
          </w:tcPr>
          <w:p w:rsidR="006F7AA7" w:rsidRPr="00953CFC" w:rsidRDefault="006F7AA7" w:rsidP="006F7AA7">
            <w:pPr>
              <w:spacing w:line="242" w:lineRule="auto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 Блок «Осенний день» (1ч)</w:t>
            </w:r>
          </w:p>
          <w:p w:rsidR="006F7AA7" w:rsidRPr="00953CFC" w:rsidRDefault="006F7AA7" w:rsidP="006F7AA7">
            <w:pPr>
              <w:spacing w:line="295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Н.</w:t>
            </w:r>
            <w:r w:rsidRPr="00953CFC">
              <w:rPr>
                <w:spacing w:val="-5"/>
                <w:sz w:val="24"/>
                <w:szCs w:val="24"/>
              </w:rPr>
              <w:t xml:space="preserve"> </w:t>
            </w:r>
            <w:r w:rsidRPr="00953CFC">
              <w:rPr>
                <w:sz w:val="24"/>
                <w:szCs w:val="24"/>
              </w:rPr>
              <w:t>Гумилев «Змей»</w:t>
            </w:r>
            <w:r w:rsidRPr="00953CFC">
              <w:rPr>
                <w:spacing w:val="-4"/>
                <w:sz w:val="24"/>
                <w:szCs w:val="24"/>
              </w:rPr>
              <w:t xml:space="preserve"> </w:t>
            </w:r>
            <w:r w:rsidRPr="00953CFC">
              <w:rPr>
                <w:sz w:val="24"/>
                <w:szCs w:val="24"/>
              </w:rPr>
              <w:t>(1ч)</w:t>
            </w:r>
          </w:p>
          <w:p w:rsidR="006E564A" w:rsidRPr="00953CFC" w:rsidRDefault="006F7AA7" w:rsidP="006F7AA7">
            <w:pPr>
              <w:spacing w:line="302" w:lineRule="exact"/>
              <w:ind w:left="110" w:right="261"/>
              <w:jc w:val="both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И. Бунин «Святогор и Илья» (1ч.)</w:t>
            </w:r>
          </w:p>
        </w:tc>
      </w:tr>
      <w:tr w:rsidR="006F7AA7" w:rsidRPr="00953CFC" w:rsidTr="00FE0085">
        <w:trPr>
          <w:trHeight w:val="302"/>
        </w:trPr>
        <w:tc>
          <w:tcPr>
            <w:tcW w:w="3686" w:type="dxa"/>
          </w:tcPr>
          <w:p w:rsidR="006F7AA7" w:rsidRPr="00953CFC" w:rsidRDefault="006F7AA7" w:rsidP="006F7AA7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20–50-х гг. XX в. (2ч.)</w:t>
            </w:r>
          </w:p>
        </w:tc>
        <w:tc>
          <w:tcPr>
            <w:tcW w:w="5670" w:type="dxa"/>
          </w:tcPr>
          <w:p w:rsidR="006F7AA7" w:rsidRPr="00953CFC" w:rsidRDefault="006F7AA7" w:rsidP="006F7AA7">
            <w:pPr>
              <w:spacing w:line="242" w:lineRule="auto"/>
              <w:ind w:left="110" w:right="32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Д. Кедрин «Зодчие» (2ч.)</w:t>
            </w:r>
          </w:p>
        </w:tc>
      </w:tr>
      <w:tr w:rsidR="006F7AA7" w:rsidRPr="00953CFC" w:rsidTr="00FE0085">
        <w:trPr>
          <w:trHeight w:val="548"/>
        </w:trPr>
        <w:tc>
          <w:tcPr>
            <w:tcW w:w="3686" w:type="dxa"/>
          </w:tcPr>
          <w:p w:rsidR="006F7AA7" w:rsidRPr="00953CFC" w:rsidRDefault="006F7AA7" w:rsidP="006F7AA7">
            <w:pPr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о Великой Отечественной войне (2ч.)</w:t>
            </w:r>
          </w:p>
        </w:tc>
        <w:tc>
          <w:tcPr>
            <w:tcW w:w="5670" w:type="dxa"/>
          </w:tcPr>
          <w:p w:rsidR="006F7AA7" w:rsidRPr="00953CFC" w:rsidRDefault="00A3186C" w:rsidP="00A3186C">
            <w:pPr>
              <w:spacing w:line="292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 xml:space="preserve">В. Астафьев </w:t>
            </w:r>
            <w:r w:rsidR="006F7AA7" w:rsidRPr="00953CFC">
              <w:rPr>
                <w:sz w:val="24"/>
                <w:szCs w:val="24"/>
              </w:rPr>
              <w:t>«Трофейная пушка» (2ч.)</w:t>
            </w:r>
          </w:p>
        </w:tc>
      </w:tr>
      <w:tr w:rsidR="006F7AA7" w:rsidRPr="00953CFC" w:rsidTr="00FE0085">
        <w:trPr>
          <w:trHeight w:val="839"/>
        </w:trPr>
        <w:tc>
          <w:tcPr>
            <w:tcW w:w="3686" w:type="dxa"/>
          </w:tcPr>
          <w:p w:rsidR="006F7AA7" w:rsidRPr="00953CFC" w:rsidRDefault="006F7AA7" w:rsidP="006F7AA7">
            <w:pPr>
              <w:ind w:left="110" w:right="282"/>
              <w:jc w:val="both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Художественная проза о человеке и природе, их</w:t>
            </w:r>
          </w:p>
          <w:p w:rsidR="006F7AA7" w:rsidRPr="00953CFC" w:rsidRDefault="009D3EA5" w:rsidP="006F7AA7">
            <w:pPr>
              <w:spacing w:line="242" w:lineRule="auto"/>
              <w:ind w:left="110" w:righ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6F7AA7" w:rsidRPr="00953CFC">
              <w:rPr>
                <w:sz w:val="24"/>
                <w:szCs w:val="24"/>
              </w:rPr>
              <w:t>заимоотношениях (4ч.)</w:t>
            </w:r>
          </w:p>
        </w:tc>
        <w:tc>
          <w:tcPr>
            <w:tcW w:w="5670" w:type="dxa"/>
          </w:tcPr>
          <w:p w:rsidR="006F7AA7" w:rsidRPr="00953CFC" w:rsidRDefault="006F7AA7" w:rsidP="006F7AA7">
            <w:pPr>
              <w:spacing w:line="242" w:lineRule="auto"/>
              <w:ind w:left="110" w:right="117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Е. Носов «Дёжка» (2ч.)</w:t>
            </w:r>
          </w:p>
          <w:p w:rsidR="006F7AA7" w:rsidRPr="00953CFC" w:rsidRDefault="006F7AA7" w:rsidP="006F7AA7">
            <w:pPr>
              <w:spacing w:line="294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 Вампилов «Солнце в аистовом гнезде» (2ч.)</w:t>
            </w:r>
          </w:p>
        </w:tc>
      </w:tr>
      <w:tr w:rsidR="006F7AA7" w:rsidRPr="00953CFC" w:rsidTr="00FE0085">
        <w:trPr>
          <w:trHeight w:val="553"/>
        </w:trPr>
        <w:tc>
          <w:tcPr>
            <w:tcW w:w="3686" w:type="dxa"/>
          </w:tcPr>
          <w:p w:rsidR="006F7AA7" w:rsidRPr="00953CFC" w:rsidRDefault="00A3186C" w:rsidP="006F7AA7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о детях (3</w:t>
            </w:r>
            <w:r w:rsidR="006F7AA7" w:rsidRPr="00953CFC">
              <w:rPr>
                <w:sz w:val="24"/>
                <w:szCs w:val="24"/>
              </w:rPr>
              <w:t>ч.)</w:t>
            </w:r>
          </w:p>
        </w:tc>
        <w:tc>
          <w:tcPr>
            <w:tcW w:w="5670" w:type="dxa"/>
          </w:tcPr>
          <w:p w:rsidR="006F7AA7" w:rsidRPr="00953CFC" w:rsidRDefault="006F7AA7" w:rsidP="00A3186C">
            <w:pPr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 Алексин «Коля</w:t>
            </w:r>
            <w:r w:rsidR="00A3186C" w:rsidRPr="00953CFC">
              <w:rPr>
                <w:sz w:val="24"/>
                <w:szCs w:val="24"/>
              </w:rPr>
              <w:t xml:space="preserve"> пишет Оле, Оля пишет Коле» или </w:t>
            </w:r>
            <w:r w:rsidRPr="00953CFC">
              <w:rPr>
                <w:sz w:val="24"/>
                <w:szCs w:val="24"/>
              </w:rPr>
              <w:t>др. произведение писателя (3ч.)</w:t>
            </w:r>
          </w:p>
        </w:tc>
      </w:tr>
      <w:tr w:rsidR="006F7AA7" w:rsidRPr="00953CFC" w:rsidTr="00FE0085">
        <w:trPr>
          <w:trHeight w:val="561"/>
        </w:trPr>
        <w:tc>
          <w:tcPr>
            <w:tcW w:w="3686" w:type="dxa"/>
          </w:tcPr>
          <w:p w:rsidR="006F7AA7" w:rsidRPr="00953CFC" w:rsidRDefault="006F7AA7" w:rsidP="006F7AA7">
            <w:pPr>
              <w:ind w:left="110" w:right="393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второй половины XXв.</w:t>
            </w:r>
            <w:r w:rsidR="00A3186C" w:rsidRPr="00953CFC">
              <w:rPr>
                <w:sz w:val="24"/>
                <w:szCs w:val="24"/>
              </w:rPr>
              <w:t xml:space="preserve"> (1</w:t>
            </w:r>
            <w:r w:rsidRPr="00953CFC">
              <w:rPr>
                <w:sz w:val="24"/>
                <w:szCs w:val="24"/>
              </w:rPr>
              <w:t>ч.)</w:t>
            </w:r>
          </w:p>
        </w:tc>
        <w:tc>
          <w:tcPr>
            <w:tcW w:w="5670" w:type="dxa"/>
          </w:tcPr>
          <w:p w:rsidR="006F7AA7" w:rsidRPr="00953CFC" w:rsidRDefault="00A3186C" w:rsidP="00A3186C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 xml:space="preserve">А. Вознесенский </w:t>
            </w:r>
            <w:r w:rsidR="006F7AA7" w:rsidRPr="00953CFC">
              <w:rPr>
                <w:sz w:val="24"/>
                <w:szCs w:val="24"/>
              </w:rPr>
              <w:t>«Сон» (1ч.)</w:t>
            </w:r>
          </w:p>
        </w:tc>
      </w:tr>
      <w:tr w:rsidR="00A3186C" w:rsidRPr="00953CFC" w:rsidTr="00FE0085">
        <w:trPr>
          <w:trHeight w:val="414"/>
        </w:trPr>
        <w:tc>
          <w:tcPr>
            <w:tcW w:w="3686" w:type="dxa"/>
          </w:tcPr>
          <w:p w:rsidR="00A3186C" w:rsidRPr="00953CFC" w:rsidRDefault="00A3186C" w:rsidP="00A3186C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русской эмиграции (2ч.)</w:t>
            </w:r>
          </w:p>
        </w:tc>
        <w:tc>
          <w:tcPr>
            <w:tcW w:w="5670" w:type="dxa"/>
          </w:tcPr>
          <w:p w:rsidR="00A3186C" w:rsidRPr="00953CFC" w:rsidRDefault="00A3186C" w:rsidP="00A3186C">
            <w:pPr>
              <w:spacing w:line="242" w:lineRule="auto"/>
              <w:ind w:left="110" w:right="142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В. Набоков «Обида» (2ч.)</w:t>
            </w:r>
          </w:p>
        </w:tc>
      </w:tr>
      <w:tr w:rsidR="00A3186C" w:rsidRPr="00953CFC" w:rsidTr="00FE0085">
        <w:trPr>
          <w:trHeight w:val="1129"/>
        </w:trPr>
        <w:tc>
          <w:tcPr>
            <w:tcW w:w="3686" w:type="dxa"/>
          </w:tcPr>
          <w:p w:rsidR="00A3186C" w:rsidRPr="00953CFC" w:rsidRDefault="00A3186C" w:rsidP="00A3186C">
            <w:pPr>
              <w:ind w:left="110" w:right="235"/>
              <w:jc w:val="both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 xml:space="preserve">Проза и поэзия о подростках и </w:t>
            </w:r>
            <w:r w:rsidRPr="00953CFC">
              <w:rPr>
                <w:spacing w:val="-6"/>
                <w:sz w:val="24"/>
                <w:szCs w:val="24"/>
              </w:rPr>
              <w:t xml:space="preserve">для </w:t>
            </w:r>
            <w:r w:rsidRPr="00953CFC">
              <w:rPr>
                <w:sz w:val="24"/>
                <w:szCs w:val="24"/>
              </w:rPr>
              <w:t>подростков последних десятилетий авторов- лауреатов премий и конкурсов (5ч.)</w:t>
            </w:r>
          </w:p>
        </w:tc>
        <w:tc>
          <w:tcPr>
            <w:tcW w:w="5670" w:type="dxa"/>
          </w:tcPr>
          <w:p w:rsidR="00A3186C" w:rsidRPr="00953CFC" w:rsidRDefault="00A3186C" w:rsidP="00A3186C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 xml:space="preserve">Е. Рудашевский «Ворон» (2ч.) </w:t>
            </w:r>
          </w:p>
          <w:p w:rsidR="00A3186C" w:rsidRPr="00953CFC" w:rsidRDefault="00A3186C" w:rsidP="00A3186C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 Жвалевский, Е. Пастернак «Время всегда хорошее» (3ч.)</w:t>
            </w:r>
          </w:p>
        </w:tc>
      </w:tr>
    </w:tbl>
    <w:p w:rsidR="006E564A" w:rsidRPr="00953CFC" w:rsidRDefault="00A3186C" w:rsidP="00A3186C">
      <w:pPr>
        <w:pStyle w:val="1"/>
        <w:spacing w:before="78" w:line="456" w:lineRule="auto"/>
        <w:ind w:right="3001" w:firstLine="206"/>
      </w:pPr>
      <w:r w:rsidRPr="00953CFC">
        <w:t>8 класс (35 часов)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5812"/>
      </w:tblGrid>
      <w:tr w:rsidR="00A3186C" w:rsidRPr="00953CFC" w:rsidTr="00FE0085">
        <w:trPr>
          <w:trHeight w:val="599"/>
        </w:trPr>
        <w:tc>
          <w:tcPr>
            <w:tcW w:w="3402" w:type="dxa"/>
          </w:tcPr>
          <w:p w:rsidR="00A3186C" w:rsidRPr="00953CFC" w:rsidRDefault="00A3186C" w:rsidP="00A3186C">
            <w:pPr>
              <w:rPr>
                <w:sz w:val="24"/>
                <w:szCs w:val="24"/>
              </w:rPr>
            </w:pPr>
          </w:p>
          <w:p w:rsidR="00A3186C" w:rsidRPr="00953CFC" w:rsidRDefault="00A3186C" w:rsidP="00A3186C">
            <w:pPr>
              <w:rPr>
                <w:b/>
                <w:sz w:val="24"/>
                <w:szCs w:val="24"/>
              </w:rPr>
            </w:pPr>
            <w:r w:rsidRPr="00953CFC">
              <w:rPr>
                <w:b/>
                <w:sz w:val="24"/>
                <w:szCs w:val="24"/>
              </w:rPr>
              <w:t xml:space="preserve">Разделы </w:t>
            </w:r>
          </w:p>
        </w:tc>
        <w:tc>
          <w:tcPr>
            <w:tcW w:w="5812" w:type="dxa"/>
          </w:tcPr>
          <w:p w:rsidR="00A3186C" w:rsidRPr="00953CFC" w:rsidRDefault="00A3186C" w:rsidP="00A3186C">
            <w:pPr>
              <w:spacing w:before="150"/>
              <w:ind w:left="782"/>
              <w:rPr>
                <w:b/>
                <w:sz w:val="24"/>
                <w:szCs w:val="24"/>
              </w:rPr>
            </w:pPr>
            <w:r w:rsidRPr="00953CFC">
              <w:rPr>
                <w:b/>
                <w:sz w:val="24"/>
                <w:szCs w:val="24"/>
              </w:rPr>
              <w:t>8 класс</w:t>
            </w:r>
          </w:p>
        </w:tc>
      </w:tr>
      <w:tr w:rsidR="00A3186C" w:rsidRPr="00953CFC" w:rsidTr="00FE0085">
        <w:trPr>
          <w:trHeight w:val="600"/>
        </w:trPr>
        <w:tc>
          <w:tcPr>
            <w:tcW w:w="3402" w:type="dxa"/>
          </w:tcPr>
          <w:p w:rsidR="00A3186C" w:rsidRPr="00953CFC" w:rsidRDefault="00A3186C" w:rsidP="00A3186C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Русский фольклор.</w:t>
            </w:r>
          </w:p>
          <w:p w:rsidR="00A3186C" w:rsidRPr="00953CFC" w:rsidRDefault="00A3186C" w:rsidP="00A3186C">
            <w:pPr>
              <w:spacing w:line="298" w:lineRule="exact"/>
              <w:ind w:left="110" w:right="309"/>
              <w:rPr>
                <w:sz w:val="24"/>
                <w:szCs w:val="24"/>
              </w:rPr>
            </w:pPr>
            <w:r w:rsidRPr="00953CFC">
              <w:rPr>
                <w:w w:val="95"/>
                <w:sz w:val="24"/>
                <w:szCs w:val="24"/>
              </w:rPr>
              <w:t xml:space="preserve">Древнерусская </w:t>
            </w:r>
            <w:r w:rsidR="009D3EA5">
              <w:rPr>
                <w:sz w:val="24"/>
                <w:szCs w:val="24"/>
              </w:rPr>
              <w:t xml:space="preserve">литература </w:t>
            </w:r>
            <w:r w:rsidRPr="00953CFC">
              <w:rPr>
                <w:sz w:val="24"/>
                <w:szCs w:val="24"/>
              </w:rPr>
              <w:t>(2ч.)</w:t>
            </w:r>
          </w:p>
        </w:tc>
        <w:tc>
          <w:tcPr>
            <w:tcW w:w="5812" w:type="dxa"/>
          </w:tcPr>
          <w:p w:rsidR="00A3186C" w:rsidRPr="00953CFC" w:rsidRDefault="00A3186C" w:rsidP="00A3186C">
            <w:pPr>
              <w:ind w:left="110" w:right="178"/>
              <w:jc w:val="both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 Никитин «Хожение за три моря» (2ч.)</w:t>
            </w:r>
          </w:p>
        </w:tc>
      </w:tr>
      <w:tr w:rsidR="00A3186C" w:rsidRPr="00953CFC" w:rsidTr="00FE0085">
        <w:trPr>
          <w:trHeight w:val="977"/>
        </w:trPr>
        <w:tc>
          <w:tcPr>
            <w:tcW w:w="3402" w:type="dxa"/>
          </w:tcPr>
          <w:p w:rsidR="003A40A0" w:rsidRDefault="00A3186C" w:rsidP="00A3186C">
            <w:pPr>
              <w:ind w:left="110" w:right="478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 xml:space="preserve">А.С. Пушкин. </w:t>
            </w:r>
          </w:p>
          <w:p w:rsidR="00A3186C" w:rsidRPr="00953CFC" w:rsidRDefault="00A3186C" w:rsidP="00A3186C">
            <w:pPr>
              <w:ind w:left="110" w:right="478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М. Лермонтов. Н. Гоголь.</w:t>
            </w:r>
          </w:p>
          <w:p w:rsidR="00A3186C" w:rsidRPr="00953CFC" w:rsidRDefault="00A3186C" w:rsidP="00A3186C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пушкинской поры (4ч.)</w:t>
            </w:r>
          </w:p>
        </w:tc>
        <w:tc>
          <w:tcPr>
            <w:tcW w:w="5812" w:type="dxa"/>
          </w:tcPr>
          <w:p w:rsidR="00A3186C" w:rsidRPr="00953CFC" w:rsidRDefault="00A3186C" w:rsidP="00A3186C">
            <w:pPr>
              <w:ind w:left="110" w:right="19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 xml:space="preserve">А.С. Пушкин «Пиковая дама» (3ч) </w:t>
            </w:r>
          </w:p>
          <w:p w:rsidR="00A3186C" w:rsidRPr="00953CFC" w:rsidRDefault="00A3186C" w:rsidP="00A3186C">
            <w:pPr>
              <w:ind w:left="110" w:right="19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Е. Баратынский «Мой дар убог»,</w:t>
            </w:r>
          </w:p>
          <w:p w:rsidR="00A3186C" w:rsidRPr="00953CFC" w:rsidRDefault="00A3186C" w:rsidP="00A3186C">
            <w:pPr>
              <w:spacing w:line="298" w:lineRule="exact"/>
              <w:ind w:left="110" w:right="546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«Болящий дух» (1ч.)</w:t>
            </w:r>
          </w:p>
        </w:tc>
      </w:tr>
      <w:tr w:rsidR="00A3186C" w:rsidRPr="00953CFC" w:rsidTr="00FE0085">
        <w:trPr>
          <w:trHeight w:val="694"/>
        </w:trPr>
        <w:tc>
          <w:tcPr>
            <w:tcW w:w="3402" w:type="dxa"/>
          </w:tcPr>
          <w:p w:rsidR="00A3186C" w:rsidRPr="00953CFC" w:rsidRDefault="00A3186C" w:rsidP="00A3186C">
            <w:pPr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Литературные сказки XIX–XX вв.(4ч.)</w:t>
            </w:r>
          </w:p>
        </w:tc>
        <w:tc>
          <w:tcPr>
            <w:tcW w:w="5812" w:type="dxa"/>
          </w:tcPr>
          <w:p w:rsidR="00A3186C" w:rsidRPr="00953CFC" w:rsidRDefault="00A3186C" w:rsidP="00A3186C">
            <w:pPr>
              <w:spacing w:line="242" w:lineRule="auto"/>
              <w:ind w:left="110" w:right="508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Е. Шварц «Дракон» (4ч.)</w:t>
            </w:r>
          </w:p>
        </w:tc>
      </w:tr>
      <w:tr w:rsidR="00A3186C" w:rsidRPr="00953CFC" w:rsidTr="00FE0085">
        <w:trPr>
          <w:trHeight w:val="576"/>
        </w:trPr>
        <w:tc>
          <w:tcPr>
            <w:tcW w:w="3402" w:type="dxa"/>
          </w:tcPr>
          <w:p w:rsidR="00A3186C" w:rsidRPr="00953CFC" w:rsidRDefault="00A3186C" w:rsidP="00A3186C">
            <w:pPr>
              <w:spacing w:line="242" w:lineRule="auto"/>
              <w:ind w:left="110" w:right="241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lastRenderedPageBreak/>
              <w:t>Поэзия второй половины XIX в.(1ч.)</w:t>
            </w:r>
          </w:p>
        </w:tc>
        <w:tc>
          <w:tcPr>
            <w:tcW w:w="5812" w:type="dxa"/>
          </w:tcPr>
          <w:p w:rsidR="00A3186C" w:rsidRPr="00953CFC" w:rsidRDefault="00A3186C" w:rsidP="00A3186C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 Толстой «Князь Михайло Репнин» (1ч.)</w:t>
            </w:r>
          </w:p>
        </w:tc>
      </w:tr>
      <w:tr w:rsidR="00A3186C" w:rsidRPr="00953CFC" w:rsidTr="00FE0085">
        <w:trPr>
          <w:trHeight w:val="560"/>
        </w:trPr>
        <w:tc>
          <w:tcPr>
            <w:tcW w:w="3402" w:type="dxa"/>
          </w:tcPr>
          <w:p w:rsidR="00A3186C" w:rsidRPr="00953CFC" w:rsidRDefault="00A3186C" w:rsidP="00A3186C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конца XIX</w:t>
            </w:r>
            <w:r w:rsidR="003A40A0">
              <w:rPr>
                <w:sz w:val="24"/>
                <w:szCs w:val="24"/>
              </w:rPr>
              <w:t xml:space="preserve"> -</w:t>
            </w:r>
          </w:p>
          <w:p w:rsidR="00A3186C" w:rsidRPr="00953CFC" w:rsidRDefault="00A3186C" w:rsidP="00A3186C">
            <w:pPr>
              <w:spacing w:before="3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начала XX вв.(2ч.)</w:t>
            </w:r>
          </w:p>
        </w:tc>
        <w:tc>
          <w:tcPr>
            <w:tcW w:w="5812" w:type="dxa"/>
          </w:tcPr>
          <w:p w:rsidR="00A3186C" w:rsidRPr="00953CFC" w:rsidRDefault="00A3186C" w:rsidP="00A3186C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 Куприн «Листригоны» (отрывки) (2ч.)</w:t>
            </w:r>
          </w:p>
        </w:tc>
      </w:tr>
      <w:tr w:rsidR="00A3186C" w:rsidRPr="00953CFC" w:rsidTr="00FE0085">
        <w:trPr>
          <w:trHeight w:val="948"/>
        </w:trPr>
        <w:tc>
          <w:tcPr>
            <w:tcW w:w="3402" w:type="dxa"/>
          </w:tcPr>
          <w:p w:rsidR="00A3186C" w:rsidRPr="00953CFC" w:rsidRDefault="00A3186C" w:rsidP="009C0535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конца XIX</w:t>
            </w:r>
            <w:r w:rsidR="003A40A0">
              <w:rPr>
                <w:sz w:val="24"/>
                <w:szCs w:val="24"/>
              </w:rPr>
              <w:t xml:space="preserve"> -</w:t>
            </w:r>
          </w:p>
          <w:p w:rsidR="00A3186C" w:rsidRPr="00953CFC" w:rsidRDefault="00A3186C" w:rsidP="009C0535">
            <w:pPr>
              <w:spacing w:before="3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начала XX вв. (2ч.)</w:t>
            </w:r>
          </w:p>
        </w:tc>
        <w:tc>
          <w:tcPr>
            <w:tcW w:w="5812" w:type="dxa"/>
          </w:tcPr>
          <w:p w:rsidR="00A3186C" w:rsidRPr="00953CFC" w:rsidRDefault="00A3186C" w:rsidP="00A3186C">
            <w:pPr>
              <w:ind w:left="110" w:right="138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И. Анненский «Дети», «Перед закатом», «Только мыслей и слов» (1ч.)</w:t>
            </w:r>
          </w:p>
          <w:p w:rsidR="00A3186C" w:rsidRPr="00953CFC" w:rsidRDefault="00A3186C" w:rsidP="00A3186C">
            <w:pPr>
              <w:spacing w:line="242" w:lineRule="auto"/>
              <w:ind w:left="110" w:right="156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 Белый «Из окон вагона», «Тройка»,</w:t>
            </w:r>
          </w:p>
          <w:p w:rsidR="00A3186C" w:rsidRPr="00953CFC" w:rsidRDefault="00A3186C" w:rsidP="00A3186C">
            <w:pPr>
              <w:ind w:left="110" w:right="138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«Родине» (1ч.)</w:t>
            </w:r>
          </w:p>
        </w:tc>
      </w:tr>
      <w:tr w:rsidR="000B3809" w:rsidRPr="00953CFC" w:rsidTr="00FE0085">
        <w:trPr>
          <w:trHeight w:val="551"/>
        </w:trPr>
        <w:tc>
          <w:tcPr>
            <w:tcW w:w="3402" w:type="dxa"/>
          </w:tcPr>
          <w:p w:rsidR="000B3809" w:rsidRPr="00953CFC" w:rsidRDefault="000B3809" w:rsidP="000B3809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20–50-х гг. XX в. (2ч.)</w:t>
            </w:r>
          </w:p>
        </w:tc>
        <w:tc>
          <w:tcPr>
            <w:tcW w:w="5812" w:type="dxa"/>
          </w:tcPr>
          <w:p w:rsidR="000B3809" w:rsidRPr="00953CFC" w:rsidRDefault="000B3809" w:rsidP="000B3809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Ю. Кузнецов  «Атомная</w:t>
            </w:r>
            <w:r w:rsidRPr="00953CFC">
              <w:rPr>
                <w:spacing w:val="-19"/>
                <w:sz w:val="24"/>
                <w:szCs w:val="24"/>
              </w:rPr>
              <w:t xml:space="preserve"> </w:t>
            </w:r>
            <w:r w:rsidRPr="00953CFC">
              <w:rPr>
                <w:sz w:val="24"/>
                <w:szCs w:val="24"/>
              </w:rPr>
              <w:t>сказка» (1ч.)</w:t>
            </w:r>
          </w:p>
          <w:p w:rsidR="000B3809" w:rsidRPr="00953CFC" w:rsidRDefault="000B3809" w:rsidP="000B3809">
            <w:pPr>
              <w:ind w:left="110" w:right="26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 xml:space="preserve">Б. Пастернак </w:t>
            </w:r>
            <w:r w:rsidRPr="00953CFC">
              <w:rPr>
                <w:spacing w:val="-3"/>
                <w:sz w:val="24"/>
                <w:szCs w:val="24"/>
              </w:rPr>
              <w:t>«Ко</w:t>
            </w:r>
            <w:r w:rsidRPr="00953CFC">
              <w:rPr>
                <w:sz w:val="24"/>
                <w:szCs w:val="24"/>
              </w:rPr>
              <w:t>гда разгуляется» (1ч.)</w:t>
            </w:r>
          </w:p>
        </w:tc>
      </w:tr>
      <w:tr w:rsidR="000B3809" w:rsidRPr="00953CFC" w:rsidTr="00FE0085">
        <w:trPr>
          <w:trHeight w:val="529"/>
        </w:trPr>
        <w:tc>
          <w:tcPr>
            <w:tcW w:w="3402" w:type="dxa"/>
          </w:tcPr>
          <w:p w:rsidR="000B3809" w:rsidRPr="00953CFC" w:rsidRDefault="000B3809" w:rsidP="000B3809">
            <w:pPr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о Великой Отечественной войне (3ч.)</w:t>
            </w:r>
          </w:p>
        </w:tc>
        <w:tc>
          <w:tcPr>
            <w:tcW w:w="5812" w:type="dxa"/>
          </w:tcPr>
          <w:p w:rsidR="000B3809" w:rsidRPr="00953CFC" w:rsidRDefault="000B3809" w:rsidP="000B3809">
            <w:pPr>
              <w:ind w:left="110" w:right="224"/>
              <w:jc w:val="both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Л. Кассиль «Дорогие мои мальчишки» (3ч.)</w:t>
            </w:r>
          </w:p>
        </w:tc>
      </w:tr>
      <w:tr w:rsidR="000B3809" w:rsidRPr="00953CFC" w:rsidTr="00FE0085">
        <w:trPr>
          <w:trHeight w:val="821"/>
        </w:trPr>
        <w:tc>
          <w:tcPr>
            <w:tcW w:w="3402" w:type="dxa"/>
          </w:tcPr>
          <w:p w:rsidR="000B3809" w:rsidRPr="00953CFC" w:rsidRDefault="000B3809" w:rsidP="000B3809">
            <w:pPr>
              <w:ind w:left="110" w:right="282"/>
              <w:jc w:val="both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Художественная проза о человеке и природе, их</w:t>
            </w:r>
          </w:p>
          <w:p w:rsidR="000B3809" w:rsidRPr="00953CFC" w:rsidRDefault="009D3EA5" w:rsidP="000B3809">
            <w:pPr>
              <w:spacing w:line="242" w:lineRule="auto"/>
              <w:ind w:left="110" w:righ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B3809" w:rsidRPr="00953CFC">
              <w:rPr>
                <w:sz w:val="24"/>
                <w:szCs w:val="24"/>
              </w:rPr>
              <w:t>заимоотношениях (2ч.)</w:t>
            </w:r>
          </w:p>
        </w:tc>
        <w:tc>
          <w:tcPr>
            <w:tcW w:w="5812" w:type="dxa"/>
          </w:tcPr>
          <w:p w:rsidR="000B3809" w:rsidRPr="00953CFC" w:rsidRDefault="000B3809" w:rsidP="000B3809">
            <w:pPr>
              <w:ind w:left="110" w:right="282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Ю. Казаков «Арктур-гончий пёс» (2ч.)</w:t>
            </w:r>
          </w:p>
        </w:tc>
      </w:tr>
      <w:tr w:rsidR="000B3809" w:rsidRPr="00953CFC" w:rsidTr="00FE0085">
        <w:trPr>
          <w:trHeight w:val="698"/>
        </w:trPr>
        <w:tc>
          <w:tcPr>
            <w:tcW w:w="3402" w:type="dxa"/>
          </w:tcPr>
          <w:p w:rsidR="000B3809" w:rsidRPr="00953CFC" w:rsidRDefault="000B3809" w:rsidP="000B3809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о детях (3ч.)</w:t>
            </w:r>
          </w:p>
        </w:tc>
        <w:tc>
          <w:tcPr>
            <w:tcW w:w="5812" w:type="dxa"/>
          </w:tcPr>
          <w:p w:rsidR="000B3809" w:rsidRPr="00953CFC" w:rsidRDefault="000B3809" w:rsidP="000B3809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А. Алексин «Безумная Евдокия» или другое</w:t>
            </w:r>
          </w:p>
          <w:p w:rsidR="000B3809" w:rsidRPr="00953CFC" w:rsidRDefault="000B3809" w:rsidP="000B3809">
            <w:pPr>
              <w:spacing w:before="2" w:line="298" w:lineRule="exact"/>
              <w:ind w:left="110" w:right="32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произведение писателя(3ч.)</w:t>
            </w:r>
          </w:p>
        </w:tc>
      </w:tr>
      <w:tr w:rsidR="000B3809" w:rsidRPr="00953CFC" w:rsidTr="00FE0085">
        <w:trPr>
          <w:trHeight w:val="546"/>
        </w:trPr>
        <w:tc>
          <w:tcPr>
            <w:tcW w:w="3402" w:type="dxa"/>
          </w:tcPr>
          <w:p w:rsidR="000B3809" w:rsidRPr="00953CFC" w:rsidRDefault="000B3809" w:rsidP="000B3809">
            <w:pPr>
              <w:ind w:left="110" w:right="393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второй половины XXв. (1ч.)</w:t>
            </w:r>
          </w:p>
        </w:tc>
        <w:tc>
          <w:tcPr>
            <w:tcW w:w="5812" w:type="dxa"/>
          </w:tcPr>
          <w:p w:rsidR="000B3809" w:rsidRPr="00953CFC" w:rsidRDefault="000B3809" w:rsidP="000B3809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В. Высоцкий «А он не вернулся из боя», «Братские могилы (1ч.)</w:t>
            </w:r>
          </w:p>
        </w:tc>
      </w:tr>
      <w:tr w:rsidR="000B3809" w:rsidRPr="00953CFC" w:rsidTr="00FE0085">
        <w:trPr>
          <w:trHeight w:val="526"/>
        </w:trPr>
        <w:tc>
          <w:tcPr>
            <w:tcW w:w="3402" w:type="dxa"/>
          </w:tcPr>
          <w:p w:rsidR="000B3809" w:rsidRPr="00953CFC" w:rsidRDefault="000B3809" w:rsidP="000B3809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русской эмиграции (1ч.)</w:t>
            </w:r>
          </w:p>
        </w:tc>
        <w:tc>
          <w:tcPr>
            <w:tcW w:w="5812" w:type="dxa"/>
          </w:tcPr>
          <w:p w:rsidR="000B3809" w:rsidRPr="00953CFC" w:rsidRDefault="000B3809" w:rsidP="000B3809">
            <w:pPr>
              <w:spacing w:line="242" w:lineRule="auto"/>
              <w:ind w:left="110" w:right="206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И. Шмелёв «Мартын и Кинга» (1ч.)</w:t>
            </w:r>
          </w:p>
        </w:tc>
      </w:tr>
      <w:tr w:rsidR="000B3809" w:rsidRPr="00953CFC" w:rsidTr="00FE0085">
        <w:trPr>
          <w:trHeight w:val="1497"/>
        </w:trPr>
        <w:tc>
          <w:tcPr>
            <w:tcW w:w="3402" w:type="dxa"/>
          </w:tcPr>
          <w:p w:rsidR="000B3809" w:rsidRPr="00953CFC" w:rsidRDefault="000B3809" w:rsidP="000B3809">
            <w:pPr>
              <w:ind w:left="110" w:right="235"/>
              <w:jc w:val="both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 xml:space="preserve">Проза и поэзия о подростках и </w:t>
            </w:r>
            <w:r w:rsidRPr="00953CFC">
              <w:rPr>
                <w:spacing w:val="-6"/>
                <w:sz w:val="24"/>
                <w:szCs w:val="24"/>
              </w:rPr>
              <w:t xml:space="preserve">для </w:t>
            </w:r>
            <w:r w:rsidRPr="00953CFC">
              <w:rPr>
                <w:sz w:val="24"/>
                <w:szCs w:val="24"/>
              </w:rPr>
              <w:t>подростков последних десятилетий авторов- лауреатов премий и конкурсов (8ч.)</w:t>
            </w:r>
          </w:p>
        </w:tc>
        <w:tc>
          <w:tcPr>
            <w:tcW w:w="5812" w:type="dxa"/>
          </w:tcPr>
          <w:p w:rsidR="000B3809" w:rsidRPr="00953CFC" w:rsidRDefault="000B3809" w:rsidP="000B3809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Е. Мурашова  «Класс коррекции» (3ч.)</w:t>
            </w:r>
          </w:p>
          <w:p w:rsidR="000B3809" w:rsidRPr="00953CFC" w:rsidRDefault="000B3809" w:rsidP="000B3809">
            <w:pPr>
              <w:spacing w:line="295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Е. Рудашевский «Куда уходит кумуткан» (3ч.)</w:t>
            </w:r>
          </w:p>
          <w:p w:rsidR="000B3809" w:rsidRPr="00953CFC" w:rsidRDefault="000B3809" w:rsidP="000B3809">
            <w:pPr>
              <w:spacing w:line="298" w:lineRule="exact"/>
              <w:ind w:left="110" w:right="28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Д. Доцук «Голос» (2ч.)</w:t>
            </w:r>
          </w:p>
        </w:tc>
      </w:tr>
    </w:tbl>
    <w:p w:rsidR="000B3809" w:rsidRPr="00953CFC" w:rsidRDefault="009D3EA5" w:rsidP="009D3EA5">
      <w:pPr>
        <w:pStyle w:val="1"/>
        <w:spacing w:before="78" w:line="456" w:lineRule="auto"/>
        <w:ind w:left="0" w:right="3001"/>
      </w:pPr>
      <w:r>
        <w:t xml:space="preserve">         </w:t>
      </w:r>
      <w:r w:rsidR="000B3809" w:rsidRPr="00953CFC">
        <w:t>9класс (34 часа)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5954"/>
      </w:tblGrid>
      <w:tr w:rsidR="000B3809" w:rsidRPr="00953CFC" w:rsidTr="00FE0085">
        <w:trPr>
          <w:trHeight w:val="599"/>
        </w:trPr>
        <w:tc>
          <w:tcPr>
            <w:tcW w:w="3402" w:type="dxa"/>
          </w:tcPr>
          <w:p w:rsidR="000B3809" w:rsidRPr="00953CFC" w:rsidRDefault="000B3809" w:rsidP="009C0535">
            <w:pPr>
              <w:rPr>
                <w:sz w:val="24"/>
                <w:szCs w:val="24"/>
              </w:rPr>
            </w:pPr>
          </w:p>
          <w:p w:rsidR="000B3809" w:rsidRPr="00953CFC" w:rsidRDefault="000B3809" w:rsidP="009C0535">
            <w:pPr>
              <w:rPr>
                <w:b/>
                <w:sz w:val="24"/>
                <w:szCs w:val="24"/>
              </w:rPr>
            </w:pPr>
            <w:r w:rsidRPr="00953CFC">
              <w:rPr>
                <w:b/>
                <w:sz w:val="24"/>
                <w:szCs w:val="24"/>
              </w:rPr>
              <w:t xml:space="preserve">Разделы </w:t>
            </w:r>
          </w:p>
        </w:tc>
        <w:tc>
          <w:tcPr>
            <w:tcW w:w="5954" w:type="dxa"/>
          </w:tcPr>
          <w:p w:rsidR="000B3809" w:rsidRPr="00953CFC" w:rsidRDefault="000B3809" w:rsidP="009C0535">
            <w:pPr>
              <w:spacing w:before="150"/>
              <w:ind w:left="782"/>
              <w:rPr>
                <w:b/>
                <w:sz w:val="24"/>
                <w:szCs w:val="24"/>
              </w:rPr>
            </w:pPr>
            <w:r w:rsidRPr="00953CFC">
              <w:rPr>
                <w:b/>
                <w:sz w:val="24"/>
                <w:szCs w:val="24"/>
              </w:rPr>
              <w:t>9 класс</w:t>
            </w:r>
          </w:p>
        </w:tc>
      </w:tr>
      <w:tr w:rsidR="000B3809" w:rsidRPr="00953CFC" w:rsidTr="00FE0085">
        <w:trPr>
          <w:trHeight w:val="600"/>
        </w:trPr>
        <w:tc>
          <w:tcPr>
            <w:tcW w:w="3402" w:type="dxa"/>
          </w:tcPr>
          <w:p w:rsidR="000B3809" w:rsidRPr="00953CFC" w:rsidRDefault="000B3809" w:rsidP="000B3809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Русский фольклор.</w:t>
            </w:r>
          </w:p>
          <w:p w:rsidR="000B3809" w:rsidRPr="00953CFC" w:rsidRDefault="000B3809" w:rsidP="000B3809">
            <w:pPr>
              <w:spacing w:line="298" w:lineRule="exact"/>
              <w:ind w:left="110" w:right="309"/>
              <w:rPr>
                <w:sz w:val="24"/>
                <w:szCs w:val="24"/>
              </w:rPr>
            </w:pPr>
            <w:r w:rsidRPr="00953CFC">
              <w:rPr>
                <w:w w:val="95"/>
                <w:sz w:val="24"/>
                <w:szCs w:val="24"/>
              </w:rPr>
              <w:t xml:space="preserve">Древнерусская </w:t>
            </w:r>
            <w:r w:rsidRPr="00953CFC">
              <w:rPr>
                <w:sz w:val="24"/>
                <w:szCs w:val="24"/>
              </w:rPr>
              <w:t>литература (1ч.)</w:t>
            </w:r>
          </w:p>
        </w:tc>
        <w:tc>
          <w:tcPr>
            <w:tcW w:w="5954" w:type="dxa"/>
          </w:tcPr>
          <w:p w:rsidR="000B3809" w:rsidRPr="00953CFC" w:rsidRDefault="000B3809" w:rsidP="000B3809">
            <w:pPr>
              <w:spacing w:line="242" w:lineRule="auto"/>
              <w:ind w:left="109" w:right="132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«Сказание о Борисе и Глебе» (1ч.)</w:t>
            </w:r>
          </w:p>
        </w:tc>
      </w:tr>
      <w:tr w:rsidR="000B3809" w:rsidRPr="00953CFC" w:rsidTr="00FE0085">
        <w:trPr>
          <w:trHeight w:val="977"/>
        </w:trPr>
        <w:tc>
          <w:tcPr>
            <w:tcW w:w="3402" w:type="dxa"/>
          </w:tcPr>
          <w:p w:rsidR="009D3EA5" w:rsidRDefault="000B3809" w:rsidP="000B3809">
            <w:pPr>
              <w:ind w:left="110" w:right="478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 xml:space="preserve">А.С. Пушкин. </w:t>
            </w:r>
          </w:p>
          <w:p w:rsidR="000B3809" w:rsidRPr="00953CFC" w:rsidRDefault="000B3809" w:rsidP="000B3809">
            <w:pPr>
              <w:ind w:left="110" w:right="478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М. Лермонтов. Н. Гоголь.</w:t>
            </w:r>
          </w:p>
          <w:p w:rsidR="000B3809" w:rsidRPr="00953CFC" w:rsidRDefault="000B3809" w:rsidP="000B3809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пушкинской поры (1ч.)</w:t>
            </w:r>
          </w:p>
        </w:tc>
        <w:tc>
          <w:tcPr>
            <w:tcW w:w="5954" w:type="dxa"/>
          </w:tcPr>
          <w:p w:rsidR="000B3809" w:rsidRPr="00953CFC" w:rsidRDefault="000B3809" w:rsidP="000B3809">
            <w:pPr>
              <w:spacing w:line="242" w:lineRule="auto"/>
              <w:ind w:left="109" w:right="441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К. Рылеев «Боян» (1ч.)</w:t>
            </w:r>
          </w:p>
        </w:tc>
      </w:tr>
      <w:tr w:rsidR="000B3809" w:rsidRPr="00953CFC" w:rsidTr="00FE0085">
        <w:trPr>
          <w:trHeight w:val="694"/>
        </w:trPr>
        <w:tc>
          <w:tcPr>
            <w:tcW w:w="3402" w:type="dxa"/>
          </w:tcPr>
          <w:p w:rsidR="000B3809" w:rsidRPr="00953CFC" w:rsidRDefault="000B3809" w:rsidP="000B3809">
            <w:pPr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Литературные сказки XIX–XX вв.(4ч.)</w:t>
            </w:r>
          </w:p>
        </w:tc>
        <w:tc>
          <w:tcPr>
            <w:tcW w:w="5954" w:type="dxa"/>
          </w:tcPr>
          <w:p w:rsidR="000B3809" w:rsidRPr="00953CFC" w:rsidRDefault="000B3809" w:rsidP="000B3809">
            <w:pPr>
              <w:spacing w:line="290" w:lineRule="exact"/>
              <w:ind w:left="1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Бр. Стругацкие  «Понедельник начинается в субботу» (4ч.)</w:t>
            </w:r>
          </w:p>
        </w:tc>
      </w:tr>
      <w:tr w:rsidR="000B3809" w:rsidRPr="00953CFC" w:rsidTr="00FE0085">
        <w:trPr>
          <w:trHeight w:val="576"/>
        </w:trPr>
        <w:tc>
          <w:tcPr>
            <w:tcW w:w="3402" w:type="dxa"/>
          </w:tcPr>
          <w:p w:rsidR="000B3809" w:rsidRPr="00953CFC" w:rsidRDefault="000B3809" w:rsidP="000B3809">
            <w:pPr>
              <w:spacing w:line="242" w:lineRule="auto"/>
              <w:ind w:left="110" w:right="241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второй половины XIX в.(1ч.)</w:t>
            </w:r>
          </w:p>
        </w:tc>
        <w:tc>
          <w:tcPr>
            <w:tcW w:w="5954" w:type="dxa"/>
          </w:tcPr>
          <w:p w:rsidR="000B3809" w:rsidRPr="00953CFC" w:rsidRDefault="000B3809" w:rsidP="000B3809">
            <w:pPr>
              <w:spacing w:line="242" w:lineRule="auto"/>
              <w:ind w:left="109" w:right="502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Я. Полонский «В хвойном лесу»,</w:t>
            </w:r>
          </w:p>
          <w:p w:rsidR="000B3809" w:rsidRPr="00953CFC" w:rsidRDefault="000B3809" w:rsidP="000B3809">
            <w:pPr>
              <w:spacing w:line="282" w:lineRule="exact"/>
              <w:ind w:left="1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«Лунный свет» (1ч.)</w:t>
            </w:r>
          </w:p>
        </w:tc>
      </w:tr>
      <w:tr w:rsidR="000B3809" w:rsidRPr="00FE0085" w:rsidTr="00FE0085">
        <w:trPr>
          <w:trHeight w:val="560"/>
        </w:trPr>
        <w:tc>
          <w:tcPr>
            <w:tcW w:w="3402" w:type="dxa"/>
          </w:tcPr>
          <w:p w:rsidR="000B3809" w:rsidRPr="00953CFC" w:rsidRDefault="000B3809" w:rsidP="000B3809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конца XIX</w:t>
            </w:r>
            <w:r w:rsidR="003A40A0">
              <w:rPr>
                <w:sz w:val="24"/>
                <w:szCs w:val="24"/>
              </w:rPr>
              <w:t xml:space="preserve"> -</w:t>
            </w:r>
          </w:p>
          <w:p w:rsidR="000B3809" w:rsidRPr="00953CFC" w:rsidRDefault="000B3809" w:rsidP="000B3809">
            <w:pPr>
              <w:spacing w:before="3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начала XX вв.(2ч.)</w:t>
            </w:r>
          </w:p>
        </w:tc>
        <w:tc>
          <w:tcPr>
            <w:tcW w:w="5954" w:type="dxa"/>
          </w:tcPr>
          <w:p w:rsidR="000B3809" w:rsidRPr="00953CFC" w:rsidRDefault="000B3809" w:rsidP="000B3809">
            <w:pPr>
              <w:spacing w:line="242" w:lineRule="auto"/>
              <w:ind w:left="109" w:right="287"/>
              <w:rPr>
                <w:sz w:val="24"/>
                <w:szCs w:val="24"/>
                <w:lang w:val="en-US"/>
              </w:rPr>
            </w:pPr>
            <w:r w:rsidRPr="00953CFC">
              <w:rPr>
                <w:sz w:val="24"/>
                <w:szCs w:val="24"/>
              </w:rPr>
              <w:t>В</w:t>
            </w:r>
            <w:r w:rsidRPr="00953CFC">
              <w:rPr>
                <w:sz w:val="24"/>
                <w:szCs w:val="24"/>
                <w:lang w:val="en-US"/>
              </w:rPr>
              <w:t xml:space="preserve">. </w:t>
            </w:r>
            <w:r w:rsidRPr="00953CFC">
              <w:rPr>
                <w:sz w:val="24"/>
                <w:szCs w:val="24"/>
              </w:rPr>
              <w:t>Гаршин</w:t>
            </w:r>
            <w:r w:rsidRPr="00953CFC">
              <w:rPr>
                <w:sz w:val="24"/>
                <w:szCs w:val="24"/>
                <w:lang w:val="en-US"/>
              </w:rPr>
              <w:t xml:space="preserve"> «</w:t>
            </w:r>
            <w:r w:rsidRPr="00953CFC">
              <w:rPr>
                <w:sz w:val="24"/>
                <w:szCs w:val="24"/>
              </w:rPr>
              <w:t>А</w:t>
            </w:r>
            <w:r w:rsidRPr="00953CFC">
              <w:rPr>
                <w:sz w:val="24"/>
                <w:szCs w:val="24"/>
                <w:lang w:val="en-US"/>
              </w:rPr>
              <w:t>ttalea princeps» (2</w:t>
            </w:r>
            <w:r w:rsidRPr="00953CFC">
              <w:rPr>
                <w:sz w:val="24"/>
                <w:szCs w:val="24"/>
              </w:rPr>
              <w:t>ч</w:t>
            </w:r>
            <w:r w:rsidRPr="00953CFC">
              <w:rPr>
                <w:sz w:val="24"/>
                <w:szCs w:val="24"/>
                <w:lang w:val="en-US"/>
              </w:rPr>
              <w:t>.)</w:t>
            </w:r>
          </w:p>
        </w:tc>
      </w:tr>
      <w:tr w:rsidR="000B3809" w:rsidRPr="00953CFC" w:rsidTr="00FE0085">
        <w:trPr>
          <w:trHeight w:val="948"/>
        </w:trPr>
        <w:tc>
          <w:tcPr>
            <w:tcW w:w="3402" w:type="dxa"/>
          </w:tcPr>
          <w:p w:rsidR="000B3809" w:rsidRPr="00953CFC" w:rsidRDefault="000B3809" w:rsidP="009C0535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конца XIX</w:t>
            </w:r>
            <w:r w:rsidR="003A40A0">
              <w:rPr>
                <w:sz w:val="24"/>
                <w:szCs w:val="24"/>
              </w:rPr>
              <w:t xml:space="preserve"> - </w:t>
            </w:r>
          </w:p>
          <w:p w:rsidR="000B3809" w:rsidRPr="00953CFC" w:rsidRDefault="000B3809" w:rsidP="003A40A0">
            <w:pPr>
              <w:spacing w:before="3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 xml:space="preserve"> начала XX вв. (2ч.)</w:t>
            </w:r>
          </w:p>
        </w:tc>
        <w:tc>
          <w:tcPr>
            <w:tcW w:w="5954" w:type="dxa"/>
          </w:tcPr>
          <w:p w:rsidR="000B3809" w:rsidRPr="00953CFC" w:rsidRDefault="000B3809" w:rsidP="000B3809">
            <w:pPr>
              <w:ind w:left="1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М. Волошин «Заклинание», «Гроза» (1ч)</w:t>
            </w:r>
          </w:p>
          <w:p w:rsidR="000B3809" w:rsidRPr="00953CFC" w:rsidRDefault="000B3809" w:rsidP="000B3809">
            <w:pPr>
              <w:ind w:left="110" w:right="138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М. Цветаева «На заре», И. Северянин «Игорь и Ярославна» (1ч.)</w:t>
            </w:r>
          </w:p>
        </w:tc>
      </w:tr>
      <w:tr w:rsidR="000B3809" w:rsidRPr="00953CFC" w:rsidTr="00FE0085">
        <w:trPr>
          <w:trHeight w:val="551"/>
        </w:trPr>
        <w:tc>
          <w:tcPr>
            <w:tcW w:w="3402" w:type="dxa"/>
          </w:tcPr>
          <w:p w:rsidR="000B3809" w:rsidRPr="00953CFC" w:rsidRDefault="000B3809" w:rsidP="000B3809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20–50-х гг. XX в. (2ч.)</w:t>
            </w:r>
          </w:p>
        </w:tc>
        <w:tc>
          <w:tcPr>
            <w:tcW w:w="5954" w:type="dxa"/>
          </w:tcPr>
          <w:p w:rsidR="000B3809" w:rsidRPr="00953CFC" w:rsidRDefault="000B3809" w:rsidP="000B3809">
            <w:pPr>
              <w:ind w:left="109" w:right="185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О. Берггольц «Я буду сегодня с тобой говорить» (1ч.)</w:t>
            </w:r>
          </w:p>
          <w:p w:rsidR="000B3809" w:rsidRPr="00953CFC" w:rsidRDefault="000B3809" w:rsidP="000B3809">
            <w:pPr>
              <w:ind w:left="109" w:right="296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Д. Кедрин «Дума о России» (1ч.)</w:t>
            </w:r>
          </w:p>
        </w:tc>
      </w:tr>
      <w:tr w:rsidR="000B3809" w:rsidRPr="00953CFC" w:rsidTr="00FE0085">
        <w:trPr>
          <w:trHeight w:val="561"/>
        </w:trPr>
        <w:tc>
          <w:tcPr>
            <w:tcW w:w="3402" w:type="dxa"/>
          </w:tcPr>
          <w:p w:rsidR="000B3809" w:rsidRPr="00953CFC" w:rsidRDefault="000B3809" w:rsidP="000B3809">
            <w:pPr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о Великой Отечественной войне (3ч.)</w:t>
            </w:r>
          </w:p>
        </w:tc>
        <w:tc>
          <w:tcPr>
            <w:tcW w:w="5954" w:type="dxa"/>
          </w:tcPr>
          <w:p w:rsidR="000B3809" w:rsidRPr="00953CFC" w:rsidRDefault="000B3809" w:rsidP="000B3809">
            <w:pPr>
              <w:spacing w:line="292" w:lineRule="exact"/>
              <w:ind w:left="1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В. Богомолов «Иван» (3ч.)</w:t>
            </w:r>
          </w:p>
        </w:tc>
      </w:tr>
      <w:tr w:rsidR="000B3809" w:rsidRPr="00953CFC" w:rsidTr="00FE0085">
        <w:trPr>
          <w:trHeight w:val="844"/>
        </w:trPr>
        <w:tc>
          <w:tcPr>
            <w:tcW w:w="3402" w:type="dxa"/>
          </w:tcPr>
          <w:p w:rsidR="000B3809" w:rsidRPr="00953CFC" w:rsidRDefault="000B3809" w:rsidP="000B3809">
            <w:pPr>
              <w:ind w:left="110" w:right="282"/>
              <w:jc w:val="both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lastRenderedPageBreak/>
              <w:t>Художественная проза о человеке и природе, их</w:t>
            </w:r>
          </w:p>
          <w:p w:rsidR="000B3809" w:rsidRPr="00953CFC" w:rsidRDefault="009D3EA5" w:rsidP="000B3809">
            <w:pPr>
              <w:spacing w:line="242" w:lineRule="auto"/>
              <w:ind w:left="110" w:righ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B3809" w:rsidRPr="00953CFC">
              <w:rPr>
                <w:sz w:val="24"/>
                <w:szCs w:val="24"/>
              </w:rPr>
              <w:t>заимоотношениях (3ч.)</w:t>
            </w:r>
          </w:p>
        </w:tc>
        <w:tc>
          <w:tcPr>
            <w:tcW w:w="5954" w:type="dxa"/>
          </w:tcPr>
          <w:p w:rsidR="000B3809" w:rsidRPr="00953CFC" w:rsidRDefault="000B3809" w:rsidP="000B3809">
            <w:pPr>
              <w:spacing w:line="287" w:lineRule="exact"/>
              <w:ind w:left="1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Б. Васильев «Не стреляйте в белых лебедей» (главы) (3ч.)</w:t>
            </w:r>
          </w:p>
        </w:tc>
      </w:tr>
      <w:tr w:rsidR="000B3809" w:rsidRPr="00953CFC" w:rsidTr="00FE0085">
        <w:trPr>
          <w:trHeight w:val="416"/>
        </w:trPr>
        <w:tc>
          <w:tcPr>
            <w:tcW w:w="3402" w:type="dxa"/>
          </w:tcPr>
          <w:p w:rsidR="000B3809" w:rsidRPr="00953CFC" w:rsidRDefault="000B3809" w:rsidP="000B3809">
            <w:pPr>
              <w:spacing w:line="291" w:lineRule="exact"/>
              <w:ind w:left="11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о детях (3ч.)</w:t>
            </w:r>
          </w:p>
        </w:tc>
        <w:tc>
          <w:tcPr>
            <w:tcW w:w="5954" w:type="dxa"/>
          </w:tcPr>
          <w:p w:rsidR="000B3809" w:rsidRPr="00953CFC" w:rsidRDefault="000B3809" w:rsidP="000B3809">
            <w:pPr>
              <w:ind w:left="109" w:right="142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 xml:space="preserve">В. Крапивин «Гуси </w:t>
            </w:r>
            <w:r w:rsidRPr="00953CFC">
              <w:rPr>
                <w:spacing w:val="-12"/>
                <w:sz w:val="24"/>
                <w:szCs w:val="24"/>
              </w:rPr>
              <w:t xml:space="preserve">- </w:t>
            </w:r>
            <w:r w:rsidRPr="00953CFC">
              <w:rPr>
                <w:sz w:val="24"/>
                <w:szCs w:val="24"/>
              </w:rPr>
              <w:t>гуси, га-га-га...» (3ч.)</w:t>
            </w:r>
          </w:p>
        </w:tc>
      </w:tr>
      <w:tr w:rsidR="000B3809" w:rsidRPr="00953CFC" w:rsidTr="00FE0085">
        <w:trPr>
          <w:trHeight w:val="274"/>
        </w:trPr>
        <w:tc>
          <w:tcPr>
            <w:tcW w:w="3402" w:type="dxa"/>
          </w:tcPr>
          <w:p w:rsidR="000B3809" w:rsidRPr="00953CFC" w:rsidRDefault="000B3809" w:rsidP="000B3809">
            <w:pPr>
              <w:ind w:left="110" w:right="393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Поэзия второй половины XXв. (2ч.)</w:t>
            </w:r>
          </w:p>
        </w:tc>
        <w:tc>
          <w:tcPr>
            <w:tcW w:w="5954" w:type="dxa"/>
          </w:tcPr>
          <w:p w:rsidR="000B3809" w:rsidRPr="00953CFC" w:rsidRDefault="000B3809" w:rsidP="000B3809">
            <w:pPr>
              <w:ind w:left="109" w:right="156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Е. Евтушенко «Проклятье века — это</w:t>
            </w:r>
          </w:p>
          <w:p w:rsidR="000B3809" w:rsidRPr="00953CFC" w:rsidRDefault="000B3809" w:rsidP="000B3809">
            <w:pPr>
              <w:spacing w:line="291" w:lineRule="exact"/>
              <w:ind w:left="1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 xml:space="preserve">спешка» (1ч.) </w:t>
            </w:r>
          </w:p>
          <w:p w:rsidR="000B3809" w:rsidRPr="00953CFC" w:rsidRDefault="000B3809" w:rsidP="000B3809">
            <w:pPr>
              <w:spacing w:line="291" w:lineRule="exact"/>
              <w:ind w:left="1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И. Бродский, стихотворения о Рождестве (1ч.)</w:t>
            </w:r>
          </w:p>
        </w:tc>
      </w:tr>
      <w:tr w:rsidR="000B3809" w:rsidRPr="00953CFC" w:rsidTr="00FE0085">
        <w:trPr>
          <w:trHeight w:val="676"/>
        </w:trPr>
        <w:tc>
          <w:tcPr>
            <w:tcW w:w="3402" w:type="dxa"/>
          </w:tcPr>
          <w:p w:rsidR="000B3809" w:rsidRPr="00953CFC" w:rsidRDefault="000B3809" w:rsidP="000B3809">
            <w:pPr>
              <w:spacing w:line="242" w:lineRule="auto"/>
              <w:ind w:left="110" w:right="3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Проза русско</w:t>
            </w:r>
            <w:r w:rsidR="00953CFC" w:rsidRPr="00953CFC">
              <w:rPr>
                <w:sz w:val="24"/>
                <w:szCs w:val="24"/>
              </w:rPr>
              <w:t>й эмиграции (3</w:t>
            </w:r>
            <w:r w:rsidRPr="00953CFC">
              <w:rPr>
                <w:sz w:val="24"/>
                <w:szCs w:val="24"/>
              </w:rPr>
              <w:t>ч.)</w:t>
            </w:r>
          </w:p>
        </w:tc>
        <w:tc>
          <w:tcPr>
            <w:tcW w:w="5954" w:type="dxa"/>
          </w:tcPr>
          <w:p w:rsidR="000B3809" w:rsidRPr="00953CFC" w:rsidRDefault="000B3809" w:rsidP="000B3809">
            <w:pPr>
              <w:ind w:left="109" w:right="16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В. Набоков «Другие берега» (отрывки) (2ч.)</w:t>
            </w:r>
          </w:p>
          <w:p w:rsidR="000B3809" w:rsidRPr="00953CFC" w:rsidRDefault="000B3809" w:rsidP="009D3EA5">
            <w:pPr>
              <w:ind w:left="109" w:right="115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С. Довла</w:t>
            </w:r>
            <w:r w:rsidR="009D3EA5">
              <w:rPr>
                <w:sz w:val="24"/>
                <w:szCs w:val="24"/>
              </w:rPr>
              <w:t xml:space="preserve">тов «Когда- то мы жили в горах» </w:t>
            </w:r>
            <w:r w:rsidRPr="00953CFC">
              <w:rPr>
                <w:sz w:val="24"/>
                <w:szCs w:val="24"/>
              </w:rPr>
              <w:t>(1ч.)</w:t>
            </w:r>
          </w:p>
        </w:tc>
      </w:tr>
      <w:tr w:rsidR="000B3809" w:rsidRPr="00953CFC" w:rsidTr="00FE0085">
        <w:trPr>
          <w:trHeight w:val="1497"/>
        </w:trPr>
        <w:tc>
          <w:tcPr>
            <w:tcW w:w="3402" w:type="dxa"/>
          </w:tcPr>
          <w:p w:rsidR="000B3809" w:rsidRPr="00953CFC" w:rsidRDefault="000B3809" w:rsidP="000B3809">
            <w:pPr>
              <w:ind w:left="110" w:right="235"/>
              <w:jc w:val="both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 xml:space="preserve">Проза и поэзия о подростках и </w:t>
            </w:r>
            <w:r w:rsidRPr="00953CFC">
              <w:rPr>
                <w:spacing w:val="-6"/>
                <w:sz w:val="24"/>
                <w:szCs w:val="24"/>
              </w:rPr>
              <w:t xml:space="preserve">для </w:t>
            </w:r>
            <w:r w:rsidRPr="00953CFC">
              <w:rPr>
                <w:sz w:val="24"/>
                <w:szCs w:val="24"/>
              </w:rPr>
              <w:t>подростков последних десятилетий авторов-</w:t>
            </w:r>
            <w:r w:rsidR="00953CFC" w:rsidRPr="00953CFC">
              <w:rPr>
                <w:sz w:val="24"/>
                <w:szCs w:val="24"/>
              </w:rPr>
              <w:t xml:space="preserve"> лауреатов премий и конкурсов (7</w:t>
            </w:r>
            <w:r w:rsidRPr="00953CFC">
              <w:rPr>
                <w:sz w:val="24"/>
                <w:szCs w:val="24"/>
              </w:rPr>
              <w:t>ч.)</w:t>
            </w:r>
          </w:p>
        </w:tc>
        <w:tc>
          <w:tcPr>
            <w:tcW w:w="5954" w:type="dxa"/>
          </w:tcPr>
          <w:p w:rsidR="000B3809" w:rsidRPr="00953CFC" w:rsidRDefault="000B3809" w:rsidP="00953CFC">
            <w:pPr>
              <w:ind w:left="109" w:right="140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Э. В</w:t>
            </w:r>
            <w:r w:rsidR="00953CFC" w:rsidRPr="00953CFC">
              <w:rPr>
                <w:sz w:val="24"/>
                <w:szCs w:val="24"/>
              </w:rPr>
              <w:t>еркин «Друг ап</w:t>
            </w:r>
            <w:r w:rsidRPr="00953CFC">
              <w:rPr>
                <w:sz w:val="24"/>
                <w:szCs w:val="24"/>
              </w:rPr>
              <w:t>рель» (3ч.)</w:t>
            </w:r>
          </w:p>
          <w:p w:rsidR="000B3809" w:rsidRPr="00953CFC" w:rsidRDefault="00953CFC" w:rsidP="00953CFC">
            <w:pPr>
              <w:spacing w:line="298" w:lineRule="exact"/>
              <w:ind w:left="10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Е. Рудашевский «Друг мой, Бзоу» (2</w:t>
            </w:r>
            <w:r w:rsidR="000B3809" w:rsidRPr="00953CFC">
              <w:rPr>
                <w:sz w:val="24"/>
                <w:szCs w:val="24"/>
              </w:rPr>
              <w:t>ч.)</w:t>
            </w:r>
          </w:p>
          <w:p w:rsidR="000B3809" w:rsidRPr="00953CFC" w:rsidRDefault="000B3809" w:rsidP="000B3809">
            <w:pPr>
              <w:ind w:left="109" w:right="319"/>
              <w:rPr>
                <w:sz w:val="24"/>
                <w:szCs w:val="24"/>
              </w:rPr>
            </w:pPr>
            <w:r w:rsidRPr="00953CFC">
              <w:rPr>
                <w:sz w:val="24"/>
                <w:szCs w:val="24"/>
              </w:rPr>
              <w:t>Д. Сабитова «Три твоих имени» (2ч.)</w:t>
            </w:r>
          </w:p>
        </w:tc>
      </w:tr>
    </w:tbl>
    <w:p w:rsidR="000B3809" w:rsidRPr="00953CFC" w:rsidRDefault="000B3809">
      <w:pPr>
        <w:pStyle w:val="1"/>
        <w:spacing w:before="78" w:line="456" w:lineRule="auto"/>
        <w:ind w:right="3001" w:firstLine="2900"/>
      </w:pPr>
    </w:p>
    <w:p w:rsidR="000B3809" w:rsidRPr="00953CFC" w:rsidRDefault="000B3809">
      <w:pPr>
        <w:pStyle w:val="1"/>
        <w:spacing w:before="78" w:line="456" w:lineRule="auto"/>
        <w:ind w:right="3001" w:firstLine="2900"/>
      </w:pPr>
    </w:p>
    <w:p w:rsidR="006E564A" w:rsidRPr="00953CFC" w:rsidRDefault="006E564A">
      <w:pPr>
        <w:pStyle w:val="1"/>
        <w:spacing w:before="78" w:line="456" w:lineRule="auto"/>
        <w:ind w:right="3001" w:firstLine="2900"/>
      </w:pPr>
    </w:p>
    <w:p w:rsidR="006E564A" w:rsidRPr="00953CFC" w:rsidRDefault="006E564A">
      <w:pPr>
        <w:pStyle w:val="1"/>
        <w:spacing w:before="78" w:line="456" w:lineRule="auto"/>
        <w:ind w:right="3001" w:firstLine="2900"/>
      </w:pPr>
    </w:p>
    <w:p w:rsidR="006E564A" w:rsidRDefault="006E564A">
      <w:pPr>
        <w:pStyle w:val="1"/>
        <w:spacing w:before="78" w:line="456" w:lineRule="auto"/>
        <w:ind w:right="3001" w:firstLine="2900"/>
      </w:pPr>
    </w:p>
    <w:p w:rsidR="006E564A" w:rsidRDefault="006E564A">
      <w:pPr>
        <w:pStyle w:val="1"/>
        <w:spacing w:before="78" w:line="456" w:lineRule="auto"/>
        <w:ind w:right="3001" w:firstLine="2900"/>
      </w:pPr>
    </w:p>
    <w:p w:rsidR="006E564A" w:rsidRDefault="006E564A">
      <w:pPr>
        <w:pStyle w:val="1"/>
        <w:spacing w:before="78" w:line="456" w:lineRule="auto"/>
        <w:ind w:right="3001" w:firstLine="2900"/>
      </w:pPr>
    </w:p>
    <w:p w:rsidR="006E564A" w:rsidRDefault="006E564A">
      <w:pPr>
        <w:pStyle w:val="1"/>
        <w:spacing w:before="78" w:line="456" w:lineRule="auto"/>
        <w:ind w:right="3001" w:firstLine="2900"/>
      </w:pPr>
    </w:p>
    <w:p w:rsidR="006E564A" w:rsidRDefault="006E564A">
      <w:pPr>
        <w:pStyle w:val="1"/>
        <w:spacing w:before="78" w:line="456" w:lineRule="auto"/>
        <w:ind w:right="3001" w:firstLine="2900"/>
      </w:pPr>
    </w:p>
    <w:p w:rsidR="006E564A" w:rsidRDefault="006E564A">
      <w:pPr>
        <w:pStyle w:val="1"/>
        <w:spacing w:before="78" w:line="456" w:lineRule="auto"/>
        <w:ind w:right="3001" w:firstLine="2900"/>
      </w:pPr>
    </w:p>
    <w:p w:rsidR="006E564A" w:rsidRDefault="006E564A">
      <w:pPr>
        <w:pStyle w:val="1"/>
        <w:spacing w:before="78" w:line="456" w:lineRule="auto"/>
        <w:ind w:right="3001" w:firstLine="2900"/>
      </w:pPr>
    </w:p>
    <w:p w:rsidR="006E564A" w:rsidRDefault="006E564A">
      <w:pPr>
        <w:pStyle w:val="1"/>
        <w:spacing w:before="78" w:line="456" w:lineRule="auto"/>
        <w:ind w:right="3001" w:firstLine="2900"/>
      </w:pPr>
    </w:p>
    <w:p w:rsidR="006F7AA7" w:rsidRDefault="006F7AA7" w:rsidP="006F7AA7">
      <w:pPr>
        <w:spacing w:before="67"/>
        <w:ind w:right="3951"/>
        <w:outlineLvl w:val="0"/>
        <w:rPr>
          <w:b/>
          <w:bCs/>
          <w:sz w:val="28"/>
          <w:szCs w:val="28"/>
        </w:rPr>
      </w:pPr>
    </w:p>
    <w:p w:rsidR="006E564A" w:rsidRDefault="006E564A" w:rsidP="00E013C0">
      <w:pPr>
        <w:spacing w:before="67"/>
        <w:ind w:left="4471" w:right="3951"/>
        <w:jc w:val="center"/>
        <w:outlineLvl w:val="0"/>
        <w:rPr>
          <w:b/>
          <w:bCs/>
          <w:sz w:val="28"/>
          <w:szCs w:val="28"/>
        </w:rPr>
      </w:pPr>
    </w:p>
    <w:p w:rsidR="00341CC5" w:rsidRDefault="00341CC5" w:rsidP="00953CFC">
      <w:pPr>
        <w:pStyle w:val="1"/>
        <w:spacing w:before="78" w:line="456" w:lineRule="auto"/>
        <w:ind w:left="1276" w:right="3001" w:hanging="283"/>
      </w:pPr>
    </w:p>
    <w:sectPr w:rsidR="00341CC5" w:rsidSect="00953CFC">
      <w:footerReference w:type="default" r:id="rId10"/>
      <w:pgSz w:w="11900" w:h="16850"/>
      <w:pgMar w:top="640" w:right="985" w:bottom="1060" w:left="1560" w:header="0" w:footer="87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F64" w:rsidRDefault="00160F64">
      <w:r>
        <w:separator/>
      </w:r>
    </w:p>
  </w:endnote>
  <w:endnote w:type="continuationSeparator" w:id="0">
    <w:p w:rsidR="00160F64" w:rsidRDefault="00160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8807584"/>
      <w:docPartObj>
        <w:docPartGallery w:val="Page Numbers (Bottom of Page)"/>
        <w:docPartUnique/>
      </w:docPartObj>
    </w:sdtPr>
    <w:sdtEndPr/>
    <w:sdtContent>
      <w:p w:rsidR="00751BCF" w:rsidRDefault="00751BC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085">
          <w:rPr>
            <w:noProof/>
          </w:rPr>
          <w:t>3</w:t>
        </w:r>
        <w:r>
          <w:fldChar w:fldCharType="end"/>
        </w:r>
      </w:p>
    </w:sdtContent>
  </w:sdt>
  <w:p w:rsidR="006E564A" w:rsidRDefault="006E564A">
    <w:pPr>
      <w:pStyle w:val="a3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64A" w:rsidRDefault="00160F64">
    <w:pPr>
      <w:pStyle w:val="a3"/>
      <w:spacing w:line="14" w:lineRule="auto"/>
      <w:ind w:left="0"/>
      <w:rPr>
        <w:sz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9.1pt;margin-top:781.5pt;width:14.05pt;height:14.25pt;z-index:-251658752;mso-position-horizontal-relative:page;mso-position-vertical-relative:page" filled="f" stroked="f">
          <v:textbox style="mso-next-textbox:#_x0000_s2049" inset="0,0,0,0">
            <w:txbxContent>
              <w:p w:rsidR="006E564A" w:rsidRDefault="006E564A">
                <w:pPr>
                  <w:spacing w:before="11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E0085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F64" w:rsidRDefault="00160F64">
      <w:r>
        <w:separator/>
      </w:r>
    </w:p>
  </w:footnote>
  <w:footnote w:type="continuationSeparator" w:id="0">
    <w:p w:rsidR="00160F64" w:rsidRDefault="00160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66626"/>
    <w:multiLevelType w:val="hybridMultilevel"/>
    <w:tmpl w:val="0396EF70"/>
    <w:lvl w:ilvl="0" w:tplc="5F2C7600">
      <w:numFmt w:val="bullet"/>
      <w:lvlText w:val="•"/>
      <w:lvlJc w:val="left"/>
      <w:pPr>
        <w:ind w:left="220" w:hanging="72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76AE7932">
      <w:numFmt w:val="bullet"/>
      <w:lvlText w:val=""/>
      <w:lvlJc w:val="left"/>
      <w:pPr>
        <w:ind w:left="940" w:hanging="361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2" w:tplc="E5A0EEFE">
      <w:numFmt w:val="bullet"/>
      <w:lvlText w:val="•"/>
      <w:lvlJc w:val="left"/>
      <w:pPr>
        <w:ind w:left="2035" w:hanging="361"/>
      </w:pPr>
      <w:rPr>
        <w:rFonts w:hint="default"/>
        <w:lang w:val="ru-RU" w:eastAsia="ru-RU" w:bidi="ru-RU"/>
      </w:rPr>
    </w:lvl>
    <w:lvl w:ilvl="3" w:tplc="434E96F2">
      <w:numFmt w:val="bullet"/>
      <w:lvlText w:val="•"/>
      <w:lvlJc w:val="left"/>
      <w:pPr>
        <w:ind w:left="3130" w:hanging="361"/>
      </w:pPr>
      <w:rPr>
        <w:rFonts w:hint="default"/>
        <w:lang w:val="ru-RU" w:eastAsia="ru-RU" w:bidi="ru-RU"/>
      </w:rPr>
    </w:lvl>
    <w:lvl w:ilvl="4" w:tplc="3FB44DB4">
      <w:numFmt w:val="bullet"/>
      <w:lvlText w:val="•"/>
      <w:lvlJc w:val="left"/>
      <w:pPr>
        <w:ind w:left="4226" w:hanging="361"/>
      </w:pPr>
      <w:rPr>
        <w:rFonts w:hint="default"/>
        <w:lang w:val="ru-RU" w:eastAsia="ru-RU" w:bidi="ru-RU"/>
      </w:rPr>
    </w:lvl>
    <w:lvl w:ilvl="5" w:tplc="5C1CF1AA">
      <w:numFmt w:val="bullet"/>
      <w:lvlText w:val="•"/>
      <w:lvlJc w:val="left"/>
      <w:pPr>
        <w:ind w:left="5321" w:hanging="361"/>
      </w:pPr>
      <w:rPr>
        <w:rFonts w:hint="default"/>
        <w:lang w:val="ru-RU" w:eastAsia="ru-RU" w:bidi="ru-RU"/>
      </w:rPr>
    </w:lvl>
    <w:lvl w:ilvl="6" w:tplc="970AFB58">
      <w:numFmt w:val="bullet"/>
      <w:lvlText w:val="•"/>
      <w:lvlJc w:val="left"/>
      <w:pPr>
        <w:ind w:left="6417" w:hanging="361"/>
      </w:pPr>
      <w:rPr>
        <w:rFonts w:hint="default"/>
        <w:lang w:val="ru-RU" w:eastAsia="ru-RU" w:bidi="ru-RU"/>
      </w:rPr>
    </w:lvl>
    <w:lvl w:ilvl="7" w:tplc="15AA66F2">
      <w:numFmt w:val="bullet"/>
      <w:lvlText w:val="•"/>
      <w:lvlJc w:val="left"/>
      <w:pPr>
        <w:ind w:left="7512" w:hanging="361"/>
      </w:pPr>
      <w:rPr>
        <w:rFonts w:hint="default"/>
        <w:lang w:val="ru-RU" w:eastAsia="ru-RU" w:bidi="ru-RU"/>
      </w:rPr>
    </w:lvl>
    <w:lvl w:ilvl="8" w:tplc="F03CF416">
      <w:numFmt w:val="bullet"/>
      <w:lvlText w:val="•"/>
      <w:lvlJc w:val="left"/>
      <w:pPr>
        <w:ind w:left="8608" w:hanging="361"/>
      </w:pPr>
      <w:rPr>
        <w:rFonts w:hint="default"/>
        <w:lang w:val="ru-RU" w:eastAsia="ru-RU" w:bidi="ru-RU"/>
      </w:rPr>
    </w:lvl>
  </w:abstractNum>
  <w:abstractNum w:abstractNumId="1">
    <w:nsid w:val="128D4CC7"/>
    <w:multiLevelType w:val="hybridMultilevel"/>
    <w:tmpl w:val="50040228"/>
    <w:lvl w:ilvl="0" w:tplc="0D0834DC">
      <w:numFmt w:val="bullet"/>
      <w:lvlText w:val="-"/>
      <w:lvlJc w:val="left"/>
      <w:pPr>
        <w:ind w:left="380" w:hanging="25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48F2F60E">
      <w:numFmt w:val="bullet"/>
      <w:lvlText w:val="•"/>
      <w:lvlJc w:val="left"/>
      <w:pPr>
        <w:ind w:left="1421" w:hanging="257"/>
      </w:pPr>
      <w:rPr>
        <w:rFonts w:hint="default"/>
        <w:lang w:val="ru-RU" w:eastAsia="ru-RU" w:bidi="ru-RU"/>
      </w:rPr>
    </w:lvl>
    <w:lvl w:ilvl="2" w:tplc="0BC8661C">
      <w:numFmt w:val="bullet"/>
      <w:lvlText w:val="•"/>
      <w:lvlJc w:val="left"/>
      <w:pPr>
        <w:ind w:left="2463" w:hanging="257"/>
      </w:pPr>
      <w:rPr>
        <w:rFonts w:hint="default"/>
        <w:lang w:val="ru-RU" w:eastAsia="ru-RU" w:bidi="ru-RU"/>
      </w:rPr>
    </w:lvl>
    <w:lvl w:ilvl="3" w:tplc="C28A9B10">
      <w:numFmt w:val="bullet"/>
      <w:lvlText w:val="•"/>
      <w:lvlJc w:val="left"/>
      <w:pPr>
        <w:ind w:left="3505" w:hanging="257"/>
      </w:pPr>
      <w:rPr>
        <w:rFonts w:hint="default"/>
        <w:lang w:val="ru-RU" w:eastAsia="ru-RU" w:bidi="ru-RU"/>
      </w:rPr>
    </w:lvl>
    <w:lvl w:ilvl="4" w:tplc="473673C8">
      <w:numFmt w:val="bullet"/>
      <w:lvlText w:val="•"/>
      <w:lvlJc w:val="left"/>
      <w:pPr>
        <w:ind w:left="4547" w:hanging="257"/>
      </w:pPr>
      <w:rPr>
        <w:rFonts w:hint="default"/>
        <w:lang w:val="ru-RU" w:eastAsia="ru-RU" w:bidi="ru-RU"/>
      </w:rPr>
    </w:lvl>
    <w:lvl w:ilvl="5" w:tplc="1E783DB6">
      <w:numFmt w:val="bullet"/>
      <w:lvlText w:val="•"/>
      <w:lvlJc w:val="left"/>
      <w:pPr>
        <w:ind w:left="5589" w:hanging="257"/>
      </w:pPr>
      <w:rPr>
        <w:rFonts w:hint="default"/>
        <w:lang w:val="ru-RU" w:eastAsia="ru-RU" w:bidi="ru-RU"/>
      </w:rPr>
    </w:lvl>
    <w:lvl w:ilvl="6" w:tplc="02E44614">
      <w:numFmt w:val="bullet"/>
      <w:lvlText w:val="•"/>
      <w:lvlJc w:val="left"/>
      <w:pPr>
        <w:ind w:left="6631" w:hanging="257"/>
      </w:pPr>
      <w:rPr>
        <w:rFonts w:hint="default"/>
        <w:lang w:val="ru-RU" w:eastAsia="ru-RU" w:bidi="ru-RU"/>
      </w:rPr>
    </w:lvl>
    <w:lvl w:ilvl="7" w:tplc="BCF0BBAE">
      <w:numFmt w:val="bullet"/>
      <w:lvlText w:val="•"/>
      <w:lvlJc w:val="left"/>
      <w:pPr>
        <w:ind w:left="7673" w:hanging="257"/>
      </w:pPr>
      <w:rPr>
        <w:rFonts w:hint="default"/>
        <w:lang w:val="ru-RU" w:eastAsia="ru-RU" w:bidi="ru-RU"/>
      </w:rPr>
    </w:lvl>
    <w:lvl w:ilvl="8" w:tplc="8D34741C">
      <w:numFmt w:val="bullet"/>
      <w:lvlText w:val="•"/>
      <w:lvlJc w:val="left"/>
      <w:pPr>
        <w:ind w:left="8715" w:hanging="257"/>
      </w:pPr>
      <w:rPr>
        <w:rFonts w:hint="default"/>
        <w:lang w:val="ru-RU" w:eastAsia="ru-RU" w:bidi="ru-RU"/>
      </w:rPr>
    </w:lvl>
  </w:abstractNum>
  <w:abstractNum w:abstractNumId="2">
    <w:nsid w:val="1AB66769"/>
    <w:multiLevelType w:val="hybridMultilevel"/>
    <w:tmpl w:val="C336654E"/>
    <w:lvl w:ilvl="0" w:tplc="D550DA8E">
      <w:numFmt w:val="bullet"/>
      <w:lvlText w:val="-"/>
      <w:lvlJc w:val="left"/>
      <w:pPr>
        <w:ind w:left="35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13A36C2">
      <w:start w:val="6"/>
      <w:numFmt w:val="decimal"/>
      <w:lvlText w:val="%2"/>
      <w:lvlJc w:val="left"/>
      <w:pPr>
        <w:ind w:left="4670" w:hanging="18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2" w:tplc="19147062">
      <w:numFmt w:val="bullet"/>
      <w:lvlText w:val="•"/>
      <w:lvlJc w:val="left"/>
      <w:pPr>
        <w:ind w:left="5359" w:hanging="180"/>
      </w:pPr>
      <w:rPr>
        <w:rFonts w:hint="default"/>
        <w:lang w:val="ru-RU" w:eastAsia="ru-RU" w:bidi="ru-RU"/>
      </w:rPr>
    </w:lvl>
    <w:lvl w:ilvl="3" w:tplc="BFCEFC12">
      <w:numFmt w:val="bullet"/>
      <w:lvlText w:val="•"/>
      <w:lvlJc w:val="left"/>
      <w:pPr>
        <w:ind w:left="6039" w:hanging="180"/>
      </w:pPr>
      <w:rPr>
        <w:rFonts w:hint="default"/>
        <w:lang w:val="ru-RU" w:eastAsia="ru-RU" w:bidi="ru-RU"/>
      </w:rPr>
    </w:lvl>
    <w:lvl w:ilvl="4" w:tplc="F16C6904">
      <w:numFmt w:val="bullet"/>
      <w:lvlText w:val="•"/>
      <w:lvlJc w:val="left"/>
      <w:pPr>
        <w:ind w:left="6719" w:hanging="180"/>
      </w:pPr>
      <w:rPr>
        <w:rFonts w:hint="default"/>
        <w:lang w:val="ru-RU" w:eastAsia="ru-RU" w:bidi="ru-RU"/>
      </w:rPr>
    </w:lvl>
    <w:lvl w:ilvl="5" w:tplc="18BADD5C">
      <w:numFmt w:val="bullet"/>
      <w:lvlText w:val="•"/>
      <w:lvlJc w:val="left"/>
      <w:pPr>
        <w:ind w:left="7399" w:hanging="180"/>
      </w:pPr>
      <w:rPr>
        <w:rFonts w:hint="default"/>
        <w:lang w:val="ru-RU" w:eastAsia="ru-RU" w:bidi="ru-RU"/>
      </w:rPr>
    </w:lvl>
    <w:lvl w:ilvl="6" w:tplc="B40A8E62">
      <w:numFmt w:val="bullet"/>
      <w:lvlText w:val="•"/>
      <w:lvlJc w:val="left"/>
      <w:pPr>
        <w:ind w:left="8079" w:hanging="180"/>
      </w:pPr>
      <w:rPr>
        <w:rFonts w:hint="default"/>
        <w:lang w:val="ru-RU" w:eastAsia="ru-RU" w:bidi="ru-RU"/>
      </w:rPr>
    </w:lvl>
    <w:lvl w:ilvl="7" w:tplc="CF6E6320">
      <w:numFmt w:val="bullet"/>
      <w:lvlText w:val="•"/>
      <w:lvlJc w:val="left"/>
      <w:pPr>
        <w:ind w:left="8759" w:hanging="180"/>
      </w:pPr>
      <w:rPr>
        <w:rFonts w:hint="default"/>
        <w:lang w:val="ru-RU" w:eastAsia="ru-RU" w:bidi="ru-RU"/>
      </w:rPr>
    </w:lvl>
    <w:lvl w:ilvl="8" w:tplc="2B604FFE">
      <w:numFmt w:val="bullet"/>
      <w:lvlText w:val="•"/>
      <w:lvlJc w:val="left"/>
      <w:pPr>
        <w:ind w:left="9439" w:hanging="180"/>
      </w:pPr>
      <w:rPr>
        <w:rFonts w:hint="default"/>
        <w:lang w:val="ru-RU" w:eastAsia="ru-RU" w:bidi="ru-RU"/>
      </w:rPr>
    </w:lvl>
  </w:abstractNum>
  <w:abstractNum w:abstractNumId="3">
    <w:nsid w:val="325C3139"/>
    <w:multiLevelType w:val="hybridMultilevel"/>
    <w:tmpl w:val="085E3DCC"/>
    <w:lvl w:ilvl="0" w:tplc="4634BE5C">
      <w:numFmt w:val="bullet"/>
      <w:lvlText w:val="–"/>
      <w:lvlJc w:val="left"/>
      <w:pPr>
        <w:ind w:left="1246" w:hanging="361"/>
      </w:pPr>
      <w:rPr>
        <w:rFonts w:hint="default"/>
        <w:b/>
        <w:bCs/>
        <w:w w:val="198"/>
        <w:lang w:val="ru-RU" w:eastAsia="ru-RU" w:bidi="ru-RU"/>
      </w:rPr>
    </w:lvl>
    <w:lvl w:ilvl="1" w:tplc="46AE04D8">
      <w:numFmt w:val="bullet"/>
      <w:lvlText w:val="•"/>
      <w:lvlJc w:val="left"/>
      <w:pPr>
        <w:ind w:left="1340" w:hanging="361"/>
      </w:pPr>
      <w:rPr>
        <w:rFonts w:hint="default"/>
        <w:lang w:val="ru-RU" w:eastAsia="ru-RU" w:bidi="ru-RU"/>
      </w:rPr>
    </w:lvl>
    <w:lvl w:ilvl="2" w:tplc="50E4CDA0">
      <w:numFmt w:val="bullet"/>
      <w:lvlText w:val="•"/>
      <w:lvlJc w:val="left"/>
      <w:pPr>
        <w:ind w:left="2256" w:hanging="361"/>
      </w:pPr>
      <w:rPr>
        <w:rFonts w:hint="default"/>
        <w:lang w:val="ru-RU" w:eastAsia="ru-RU" w:bidi="ru-RU"/>
      </w:rPr>
    </w:lvl>
    <w:lvl w:ilvl="3" w:tplc="250A5EF8">
      <w:numFmt w:val="bullet"/>
      <w:lvlText w:val="•"/>
      <w:lvlJc w:val="left"/>
      <w:pPr>
        <w:ind w:left="3172" w:hanging="361"/>
      </w:pPr>
      <w:rPr>
        <w:rFonts w:hint="default"/>
        <w:lang w:val="ru-RU" w:eastAsia="ru-RU" w:bidi="ru-RU"/>
      </w:rPr>
    </w:lvl>
    <w:lvl w:ilvl="4" w:tplc="C1928F44">
      <w:numFmt w:val="bullet"/>
      <w:lvlText w:val="•"/>
      <w:lvlJc w:val="left"/>
      <w:pPr>
        <w:ind w:left="4088" w:hanging="361"/>
      </w:pPr>
      <w:rPr>
        <w:rFonts w:hint="default"/>
        <w:lang w:val="ru-RU" w:eastAsia="ru-RU" w:bidi="ru-RU"/>
      </w:rPr>
    </w:lvl>
    <w:lvl w:ilvl="5" w:tplc="933A82DA">
      <w:numFmt w:val="bullet"/>
      <w:lvlText w:val="•"/>
      <w:lvlJc w:val="left"/>
      <w:pPr>
        <w:ind w:left="5004" w:hanging="361"/>
      </w:pPr>
      <w:rPr>
        <w:rFonts w:hint="default"/>
        <w:lang w:val="ru-RU" w:eastAsia="ru-RU" w:bidi="ru-RU"/>
      </w:rPr>
    </w:lvl>
    <w:lvl w:ilvl="6" w:tplc="5D700A0A">
      <w:numFmt w:val="bullet"/>
      <w:lvlText w:val="•"/>
      <w:lvlJc w:val="left"/>
      <w:pPr>
        <w:ind w:left="5920" w:hanging="361"/>
      </w:pPr>
      <w:rPr>
        <w:rFonts w:hint="default"/>
        <w:lang w:val="ru-RU" w:eastAsia="ru-RU" w:bidi="ru-RU"/>
      </w:rPr>
    </w:lvl>
    <w:lvl w:ilvl="7" w:tplc="5F1C2EE8">
      <w:numFmt w:val="bullet"/>
      <w:lvlText w:val="•"/>
      <w:lvlJc w:val="left"/>
      <w:pPr>
        <w:ind w:left="6836" w:hanging="361"/>
      </w:pPr>
      <w:rPr>
        <w:rFonts w:hint="default"/>
        <w:lang w:val="ru-RU" w:eastAsia="ru-RU" w:bidi="ru-RU"/>
      </w:rPr>
    </w:lvl>
    <w:lvl w:ilvl="8" w:tplc="EA0E9DD2">
      <w:numFmt w:val="bullet"/>
      <w:lvlText w:val="•"/>
      <w:lvlJc w:val="left"/>
      <w:pPr>
        <w:ind w:left="7752" w:hanging="361"/>
      </w:pPr>
      <w:rPr>
        <w:rFonts w:hint="default"/>
        <w:lang w:val="ru-RU" w:eastAsia="ru-RU" w:bidi="ru-RU"/>
      </w:rPr>
    </w:lvl>
  </w:abstractNum>
  <w:abstractNum w:abstractNumId="4">
    <w:nsid w:val="6D1473D1"/>
    <w:multiLevelType w:val="hybridMultilevel"/>
    <w:tmpl w:val="D27A0842"/>
    <w:lvl w:ilvl="0" w:tplc="4D54171C">
      <w:start w:val="1"/>
      <w:numFmt w:val="decimal"/>
      <w:lvlText w:val="%1)"/>
      <w:lvlJc w:val="left"/>
      <w:pPr>
        <w:ind w:left="380" w:hanging="327"/>
        <w:jc w:val="left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1" w:tplc="05D87960">
      <w:numFmt w:val="bullet"/>
      <w:lvlText w:val="•"/>
      <w:lvlJc w:val="left"/>
      <w:pPr>
        <w:ind w:left="1421" w:hanging="327"/>
      </w:pPr>
      <w:rPr>
        <w:rFonts w:hint="default"/>
        <w:lang w:val="ru-RU" w:eastAsia="ru-RU" w:bidi="ru-RU"/>
      </w:rPr>
    </w:lvl>
    <w:lvl w:ilvl="2" w:tplc="BAF25522">
      <w:numFmt w:val="bullet"/>
      <w:lvlText w:val="•"/>
      <w:lvlJc w:val="left"/>
      <w:pPr>
        <w:ind w:left="2463" w:hanging="327"/>
      </w:pPr>
      <w:rPr>
        <w:rFonts w:hint="default"/>
        <w:lang w:val="ru-RU" w:eastAsia="ru-RU" w:bidi="ru-RU"/>
      </w:rPr>
    </w:lvl>
    <w:lvl w:ilvl="3" w:tplc="5DC6FFD8">
      <w:numFmt w:val="bullet"/>
      <w:lvlText w:val="•"/>
      <w:lvlJc w:val="left"/>
      <w:pPr>
        <w:ind w:left="3505" w:hanging="327"/>
      </w:pPr>
      <w:rPr>
        <w:rFonts w:hint="default"/>
        <w:lang w:val="ru-RU" w:eastAsia="ru-RU" w:bidi="ru-RU"/>
      </w:rPr>
    </w:lvl>
    <w:lvl w:ilvl="4" w:tplc="ACD632AC">
      <w:numFmt w:val="bullet"/>
      <w:lvlText w:val="•"/>
      <w:lvlJc w:val="left"/>
      <w:pPr>
        <w:ind w:left="4547" w:hanging="327"/>
      </w:pPr>
      <w:rPr>
        <w:rFonts w:hint="default"/>
        <w:lang w:val="ru-RU" w:eastAsia="ru-RU" w:bidi="ru-RU"/>
      </w:rPr>
    </w:lvl>
    <w:lvl w:ilvl="5" w:tplc="6DF48900">
      <w:numFmt w:val="bullet"/>
      <w:lvlText w:val="•"/>
      <w:lvlJc w:val="left"/>
      <w:pPr>
        <w:ind w:left="5589" w:hanging="327"/>
      </w:pPr>
      <w:rPr>
        <w:rFonts w:hint="default"/>
        <w:lang w:val="ru-RU" w:eastAsia="ru-RU" w:bidi="ru-RU"/>
      </w:rPr>
    </w:lvl>
    <w:lvl w:ilvl="6" w:tplc="3BBCF232">
      <w:numFmt w:val="bullet"/>
      <w:lvlText w:val="•"/>
      <w:lvlJc w:val="left"/>
      <w:pPr>
        <w:ind w:left="6631" w:hanging="327"/>
      </w:pPr>
      <w:rPr>
        <w:rFonts w:hint="default"/>
        <w:lang w:val="ru-RU" w:eastAsia="ru-RU" w:bidi="ru-RU"/>
      </w:rPr>
    </w:lvl>
    <w:lvl w:ilvl="7" w:tplc="184EA91C">
      <w:numFmt w:val="bullet"/>
      <w:lvlText w:val="•"/>
      <w:lvlJc w:val="left"/>
      <w:pPr>
        <w:ind w:left="7673" w:hanging="327"/>
      </w:pPr>
      <w:rPr>
        <w:rFonts w:hint="default"/>
        <w:lang w:val="ru-RU" w:eastAsia="ru-RU" w:bidi="ru-RU"/>
      </w:rPr>
    </w:lvl>
    <w:lvl w:ilvl="8" w:tplc="2B4A021A">
      <w:numFmt w:val="bullet"/>
      <w:lvlText w:val="•"/>
      <w:lvlJc w:val="left"/>
      <w:pPr>
        <w:ind w:left="8715" w:hanging="327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B75629"/>
    <w:rsid w:val="000B3809"/>
    <w:rsid w:val="00160F64"/>
    <w:rsid w:val="00341CC5"/>
    <w:rsid w:val="00362CB4"/>
    <w:rsid w:val="003A40A0"/>
    <w:rsid w:val="0040411C"/>
    <w:rsid w:val="0047741B"/>
    <w:rsid w:val="00512C94"/>
    <w:rsid w:val="006E564A"/>
    <w:rsid w:val="006F7AA7"/>
    <w:rsid w:val="00751BCF"/>
    <w:rsid w:val="007B2937"/>
    <w:rsid w:val="0083446F"/>
    <w:rsid w:val="008F74D1"/>
    <w:rsid w:val="00953CFC"/>
    <w:rsid w:val="00983136"/>
    <w:rsid w:val="009D3EA5"/>
    <w:rsid w:val="009E48B9"/>
    <w:rsid w:val="00A3186C"/>
    <w:rsid w:val="00B75629"/>
    <w:rsid w:val="00BB6F83"/>
    <w:rsid w:val="00C879C3"/>
    <w:rsid w:val="00CC3612"/>
    <w:rsid w:val="00E013C0"/>
    <w:rsid w:val="00FE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3D104F9C-9BE7-40DD-B171-B2D7A7EFD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22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13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20">
    <w:name w:val="Заголовок 2 Знак"/>
    <w:basedOn w:val="a0"/>
    <w:link w:val="2"/>
    <w:uiPriority w:val="9"/>
    <w:semiHidden/>
    <w:rsid w:val="00E013C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4774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41B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4774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41B"/>
    <w:rPr>
      <w:rFonts w:ascii="Times New Roman" w:eastAsia="Times New Roman" w:hAnsi="Times New Roman" w:cs="Times New Roman"/>
      <w:lang w:val="ru-RU" w:eastAsia="ru-RU" w:bidi="ru-RU"/>
    </w:rPr>
  </w:style>
  <w:style w:type="character" w:styleId="a9">
    <w:name w:val="annotation reference"/>
    <w:basedOn w:val="a0"/>
    <w:uiPriority w:val="99"/>
    <w:semiHidden/>
    <w:unhideWhenUsed/>
    <w:rsid w:val="00C879C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879C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879C3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879C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879C3"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C879C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879C3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1C3F3-F1FD-413F-9B35-B24C17A4C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2177</Words>
  <Characters>12412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13</cp:revision>
  <dcterms:created xsi:type="dcterms:W3CDTF">2020-02-12T12:30:00Z</dcterms:created>
  <dcterms:modified xsi:type="dcterms:W3CDTF">2020-03-23T07:29:00Z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2020-02-12T00:00:00Z</vt:filetime>
  </property>
</Properties>
</file>